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7D5" w:rsidRDefault="0009794E">
      <w:pPr>
        <w:jc w:val="center"/>
        <w:rPr>
          <w:rFonts w:ascii="Calibri" w:eastAsia="Calibri" w:hAnsi="Calibri" w:cs="Calibri"/>
          <w:b/>
        </w:rPr>
      </w:pPr>
      <w:r>
        <w:rPr>
          <w:noProof/>
        </w:rPr>
        <w:drawing>
          <wp:anchor distT="0" distB="0" distL="114300" distR="114300" simplePos="0" relativeHeight="251658240" behindDoc="0" locked="0" layoutInCell="1" hidden="0" allowOverlap="1">
            <wp:simplePos x="0" y="0"/>
            <wp:positionH relativeFrom="margin">
              <wp:posOffset>-106045</wp:posOffset>
            </wp:positionH>
            <wp:positionV relativeFrom="paragraph">
              <wp:posOffset>-215900</wp:posOffset>
            </wp:positionV>
            <wp:extent cx="2160270" cy="558800"/>
            <wp:effectExtent l="0" t="0" r="0" b="0"/>
            <wp:wrapNone/>
            <wp:docPr id="1" name="image2.png" descr="AfC_CMYK-Forwhitebackground_grey_1000px"/>
            <wp:cNvGraphicFramePr/>
            <a:graphic xmlns:a="http://schemas.openxmlformats.org/drawingml/2006/main">
              <a:graphicData uri="http://schemas.openxmlformats.org/drawingml/2006/picture">
                <pic:pic xmlns:pic="http://schemas.openxmlformats.org/drawingml/2006/picture">
                  <pic:nvPicPr>
                    <pic:cNvPr id="0" name="image2.png" descr="AfC_CMYK-Forwhitebackground_grey_1000px"/>
                    <pic:cNvPicPr preferRelativeResize="0"/>
                  </pic:nvPicPr>
                  <pic:blipFill>
                    <a:blip r:embed="rId7"/>
                    <a:srcRect/>
                    <a:stretch>
                      <a:fillRect/>
                    </a:stretch>
                  </pic:blipFill>
                  <pic:spPr>
                    <a:xfrm>
                      <a:off x="0" y="0"/>
                      <a:ext cx="2160270" cy="558800"/>
                    </a:xfrm>
                    <a:prstGeom prst="rect">
                      <a:avLst/>
                    </a:prstGeom>
                    <a:ln/>
                  </pic:spPr>
                </pic:pic>
              </a:graphicData>
            </a:graphic>
          </wp:anchor>
        </w:drawing>
      </w:r>
    </w:p>
    <w:p w:rsidR="001547D5" w:rsidRDefault="001547D5">
      <w:pPr>
        <w:rPr>
          <w:rFonts w:ascii="Calibri" w:eastAsia="Calibri" w:hAnsi="Calibri" w:cs="Calibri"/>
          <w:b/>
        </w:rPr>
      </w:pPr>
    </w:p>
    <w:p w:rsidR="001547D5" w:rsidRDefault="001547D5">
      <w:pPr>
        <w:rPr>
          <w:rFonts w:ascii="Calibri" w:eastAsia="Calibri" w:hAnsi="Calibri" w:cs="Calibri"/>
          <w:b/>
        </w:rPr>
      </w:pPr>
    </w:p>
    <w:p w:rsidR="001547D5" w:rsidRDefault="0009794E">
      <w:pPr>
        <w:rPr>
          <w:rFonts w:ascii="Calibri" w:eastAsia="Calibri" w:hAnsi="Calibri" w:cs="Calibri"/>
          <w:b/>
          <w:sz w:val="32"/>
          <w:szCs w:val="32"/>
        </w:rPr>
      </w:pPr>
      <w:r>
        <w:rPr>
          <w:rFonts w:ascii="Calibri" w:eastAsia="Calibri" w:hAnsi="Calibri" w:cs="Calibri"/>
          <w:b/>
          <w:sz w:val="32"/>
          <w:szCs w:val="32"/>
        </w:rPr>
        <w:t>ROLE PROFILE</w:t>
      </w:r>
    </w:p>
    <w:p w:rsidR="001547D5" w:rsidRDefault="001547D5" w:rsidP="0009794E">
      <w:pPr>
        <w:rPr>
          <w:rFonts w:ascii="Calibri" w:eastAsia="Calibri" w:hAnsi="Calibri" w:cs="Calibri"/>
          <w:b/>
        </w:rPr>
      </w:pPr>
    </w:p>
    <w:tbl>
      <w:tblPr>
        <w:tblStyle w:val="a"/>
        <w:tblW w:w="9464"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3474"/>
        <w:gridCol w:w="4291"/>
        <w:gridCol w:w="1699"/>
      </w:tblGrid>
      <w:tr w:rsidR="001547D5">
        <w:tc>
          <w:tcPr>
            <w:tcW w:w="3474" w:type="dxa"/>
          </w:tcPr>
          <w:p w:rsidR="001547D5" w:rsidRDefault="0009794E">
            <w:pPr>
              <w:jc w:val="both"/>
              <w:rPr>
                <w:rFonts w:ascii="Calibri" w:eastAsia="Calibri" w:hAnsi="Calibri" w:cs="Calibri"/>
              </w:rPr>
            </w:pPr>
            <w:r>
              <w:rPr>
                <w:rFonts w:ascii="Calibri" w:eastAsia="Calibri" w:hAnsi="Calibri" w:cs="Calibri"/>
                <w:b/>
              </w:rPr>
              <w:t>Service area:</w:t>
            </w:r>
          </w:p>
          <w:p w:rsidR="001547D5" w:rsidRDefault="0009794E">
            <w:pPr>
              <w:rPr>
                <w:rFonts w:ascii="Calibri" w:eastAsia="Calibri" w:hAnsi="Calibri" w:cs="Calibri"/>
                <w:highlight w:val="yellow"/>
              </w:rPr>
            </w:pPr>
            <w:r>
              <w:rPr>
                <w:rFonts w:ascii="Calibri" w:eastAsia="Calibri" w:hAnsi="Calibri" w:cs="Calibri"/>
              </w:rPr>
              <w:t>POD’s</w:t>
            </w:r>
          </w:p>
        </w:tc>
        <w:tc>
          <w:tcPr>
            <w:tcW w:w="4291" w:type="dxa"/>
          </w:tcPr>
          <w:p w:rsidR="001547D5" w:rsidRDefault="0009794E">
            <w:pPr>
              <w:jc w:val="both"/>
              <w:rPr>
                <w:rFonts w:ascii="Calibri" w:eastAsia="Calibri" w:hAnsi="Calibri" w:cs="Calibri"/>
                <w:b/>
              </w:rPr>
            </w:pPr>
            <w:r>
              <w:rPr>
                <w:rFonts w:ascii="Calibri" w:eastAsia="Calibri" w:hAnsi="Calibri" w:cs="Calibri"/>
                <w:b/>
              </w:rPr>
              <w:t xml:space="preserve">Job title: </w:t>
            </w:r>
          </w:p>
          <w:p w:rsidR="001547D5" w:rsidRDefault="0009794E">
            <w:pPr>
              <w:rPr>
                <w:rFonts w:ascii="Calibri" w:eastAsia="Calibri" w:hAnsi="Calibri" w:cs="Calibri"/>
              </w:rPr>
            </w:pPr>
            <w:r>
              <w:rPr>
                <w:rFonts w:ascii="Calibri" w:eastAsia="Calibri" w:hAnsi="Calibri" w:cs="Calibri"/>
              </w:rPr>
              <w:t>Team Manager</w:t>
            </w:r>
          </w:p>
        </w:tc>
        <w:tc>
          <w:tcPr>
            <w:tcW w:w="1699" w:type="dxa"/>
          </w:tcPr>
          <w:p w:rsidR="001547D5" w:rsidRDefault="0009794E">
            <w:pPr>
              <w:jc w:val="both"/>
              <w:rPr>
                <w:rFonts w:ascii="Calibri" w:eastAsia="Calibri" w:hAnsi="Calibri" w:cs="Calibri"/>
                <w:b/>
              </w:rPr>
            </w:pPr>
            <w:r>
              <w:rPr>
                <w:rFonts w:ascii="Calibri" w:eastAsia="Calibri" w:hAnsi="Calibri" w:cs="Calibri"/>
                <w:b/>
              </w:rPr>
              <w:t>Post No:</w:t>
            </w:r>
          </w:p>
          <w:p w:rsidR="001547D5" w:rsidRPr="0009794E" w:rsidRDefault="0009794E">
            <w:pPr>
              <w:jc w:val="both"/>
              <w:rPr>
                <w:rFonts w:ascii="Calibri" w:eastAsia="Calibri" w:hAnsi="Calibri" w:cs="Calibri"/>
                <w:highlight w:val="green"/>
              </w:rPr>
            </w:pPr>
            <w:r w:rsidRPr="0009794E">
              <w:rPr>
                <w:rFonts w:ascii="Calibri" w:eastAsia="Calibri" w:hAnsi="Calibri" w:cs="Calibri"/>
              </w:rPr>
              <w:t>AfC000250</w:t>
            </w:r>
          </w:p>
        </w:tc>
      </w:tr>
    </w:tbl>
    <w:p w:rsidR="001547D5" w:rsidRDefault="001547D5">
      <w:pPr>
        <w:rPr>
          <w:rFonts w:ascii="Calibri" w:eastAsia="Calibri" w:hAnsi="Calibri" w:cs="Calibri"/>
        </w:rPr>
      </w:pPr>
    </w:p>
    <w:p w:rsidR="001547D5" w:rsidRDefault="0009794E">
      <w:pPr>
        <w:rPr>
          <w:rFonts w:ascii="Calibri" w:eastAsia="Calibri" w:hAnsi="Calibri" w:cs="Calibri"/>
          <w:b/>
        </w:rPr>
      </w:pPr>
      <w:r>
        <w:rPr>
          <w:rFonts w:ascii="Calibri" w:eastAsia="Calibri" w:hAnsi="Calibri" w:cs="Calibri"/>
          <w:b/>
        </w:rPr>
        <w:t>WHO WE ARE</w:t>
      </w:r>
    </w:p>
    <w:p w:rsidR="001547D5" w:rsidRDefault="001547D5">
      <w:pPr>
        <w:rPr>
          <w:rFonts w:ascii="Calibri" w:eastAsia="Calibri" w:hAnsi="Calibri" w:cs="Calibri"/>
        </w:rPr>
      </w:pPr>
    </w:p>
    <w:p w:rsidR="001547D5" w:rsidRDefault="0009794E">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Achieving for Children (AfC) is an award-winning social enterprise created by Kingston and Richmond Councils in 2014, and responsible for delivering the entirety of both boroughs’ children’s services. In 2017, we expanded across a third local authority area when the Royal Borough of Windsor &amp; Maidenhead (RBW</w:t>
      </w:r>
      <w:r>
        <w:rPr>
          <w:rFonts w:ascii="Calibri" w:eastAsia="Calibri" w:hAnsi="Calibri" w:cs="Calibri"/>
        </w:rPr>
        <w:t xml:space="preserve">M) </w:t>
      </w:r>
      <w:r>
        <w:rPr>
          <w:rFonts w:ascii="Calibri" w:eastAsia="Calibri" w:hAnsi="Calibri" w:cs="Calibri"/>
          <w:color w:val="000000"/>
        </w:rPr>
        <w:t>joined the company.  </w:t>
      </w:r>
    </w:p>
    <w:p w:rsidR="001547D5" w:rsidRDefault="001547D5">
      <w:pPr>
        <w:pBdr>
          <w:top w:val="nil"/>
          <w:left w:val="nil"/>
          <w:bottom w:val="nil"/>
          <w:right w:val="nil"/>
          <w:between w:val="nil"/>
        </w:pBdr>
        <w:rPr>
          <w:rFonts w:ascii="Calibri" w:eastAsia="Calibri" w:hAnsi="Calibri" w:cs="Calibri"/>
          <w:color w:val="000000"/>
        </w:rPr>
      </w:pPr>
    </w:p>
    <w:p w:rsidR="001547D5" w:rsidRDefault="0009794E">
      <w:pPr>
        <w:rPr>
          <w:rFonts w:ascii="Calibri" w:eastAsia="Calibri" w:hAnsi="Calibri" w:cs="Calibri"/>
        </w:rPr>
      </w:pPr>
      <w:r>
        <w:rPr>
          <w:rFonts w:ascii="Calibri" w:eastAsia="Calibri" w:hAnsi="Calibri" w:cs="Calibri"/>
        </w:rPr>
        <w:t>Our vision for Achieving for Children is simple: by bringing together professional expertise from three local authority areas, and by putting children and young people at the heart of everything we do, we will be able to deliver improved outcomes for families and give children and young people the best start in life.</w:t>
      </w:r>
    </w:p>
    <w:p w:rsidR="001547D5" w:rsidRDefault="0009794E">
      <w:pPr>
        <w:pBdr>
          <w:top w:val="nil"/>
          <w:left w:val="nil"/>
          <w:bottom w:val="nil"/>
          <w:right w:val="nil"/>
          <w:between w:val="nil"/>
        </w:pBdr>
        <w:rPr>
          <w:color w:val="000000"/>
        </w:rPr>
      </w:pPr>
      <w:r>
        <w:rPr>
          <w:rFonts w:ascii="Calibri" w:eastAsia="Calibri" w:hAnsi="Calibri" w:cs="Calibri"/>
          <w:color w:val="000000"/>
        </w:rPr>
        <w:t> </w:t>
      </w:r>
    </w:p>
    <w:p w:rsidR="001547D5" w:rsidRDefault="0009794E">
      <w:pPr>
        <w:pBdr>
          <w:top w:val="nil"/>
          <w:left w:val="nil"/>
          <w:bottom w:val="nil"/>
          <w:right w:val="nil"/>
          <w:between w:val="nil"/>
        </w:pBdr>
        <w:rPr>
          <w:rFonts w:ascii="Calibri" w:eastAsia="Calibri" w:hAnsi="Calibri" w:cs="Calibri"/>
          <w:color w:val="000000"/>
        </w:rPr>
      </w:pPr>
      <w:r>
        <w:rPr>
          <w:rFonts w:ascii="Calibri" w:eastAsia="Calibri" w:hAnsi="Calibri" w:cs="Calibri"/>
          <w:color w:val="000000"/>
        </w:rPr>
        <w:t xml:space="preserve">Since we were established, we have gained a reputation as one of the leading children’s services providers in the country. We are one of the Department for Education’s eight ‘Partners in Practice’, tasked with leading improvement across the sector. </w:t>
      </w:r>
    </w:p>
    <w:p w:rsidR="001547D5" w:rsidRDefault="001547D5">
      <w:pPr>
        <w:pBdr>
          <w:top w:val="nil"/>
          <w:left w:val="nil"/>
          <w:bottom w:val="nil"/>
          <w:right w:val="nil"/>
          <w:between w:val="nil"/>
        </w:pBdr>
        <w:rPr>
          <w:rFonts w:ascii="Calibri" w:eastAsia="Calibri" w:hAnsi="Calibri" w:cs="Calibri"/>
          <w:color w:val="000000"/>
        </w:rPr>
      </w:pPr>
    </w:p>
    <w:p w:rsidR="001547D5" w:rsidRDefault="0009794E">
      <w:pPr>
        <w:rPr>
          <w:rFonts w:ascii="Calibri" w:eastAsia="Calibri" w:hAnsi="Calibri" w:cs="Calibri"/>
        </w:rPr>
      </w:pPr>
      <w:r>
        <w:rPr>
          <w:rFonts w:ascii="Calibri" w:eastAsia="Calibri" w:hAnsi="Calibri" w:cs="Calibri"/>
        </w:rPr>
        <w:t xml:space="preserve">Achieving for Children continually reviews its structure and business practices in order to provide the best possible services for children, young people and their families, in the most effective and efficient way.  As a result, the key tasks in any job profile may be varied. </w:t>
      </w:r>
    </w:p>
    <w:p w:rsidR="001547D5" w:rsidRDefault="001547D5">
      <w:pPr>
        <w:rPr>
          <w:rFonts w:ascii="Calibri" w:eastAsia="Calibri" w:hAnsi="Calibri" w:cs="Calibri"/>
        </w:rPr>
      </w:pPr>
    </w:p>
    <w:p w:rsidR="0009794E" w:rsidRDefault="0009794E">
      <w:pPr>
        <w:jc w:val="both"/>
      </w:pPr>
    </w:p>
    <w:p w:rsidR="001547D5" w:rsidRDefault="0009794E">
      <w:pPr>
        <w:jc w:val="both"/>
        <w:rPr>
          <w:rFonts w:ascii="Calibri" w:eastAsia="Calibri" w:hAnsi="Calibri" w:cs="Calibri"/>
          <w:b/>
          <w:sz w:val="28"/>
          <w:szCs w:val="28"/>
        </w:rPr>
      </w:pPr>
      <w:r>
        <w:rPr>
          <w:rFonts w:ascii="Calibri" w:eastAsia="Calibri" w:hAnsi="Calibri" w:cs="Calibri"/>
          <w:b/>
          <w:sz w:val="28"/>
          <w:szCs w:val="28"/>
        </w:rPr>
        <w:t>RELATIONSHIPS</w:t>
      </w:r>
    </w:p>
    <w:p w:rsidR="001547D5" w:rsidRDefault="001547D5">
      <w:pPr>
        <w:jc w:val="both"/>
        <w:rPr>
          <w:rFonts w:ascii="Calibri" w:eastAsia="Calibri" w:hAnsi="Calibri" w:cs="Calibri"/>
        </w:rPr>
      </w:pPr>
    </w:p>
    <w:p w:rsidR="001547D5" w:rsidRDefault="0009794E">
      <w:pPr>
        <w:jc w:val="both"/>
        <w:rPr>
          <w:rFonts w:ascii="Calibri" w:eastAsia="Calibri" w:hAnsi="Calibri" w:cs="Calibri"/>
        </w:rPr>
      </w:pPr>
      <w:r>
        <w:rPr>
          <w:rFonts w:ascii="Calibri" w:eastAsia="Calibri" w:hAnsi="Calibri" w:cs="Calibri"/>
          <w:b/>
        </w:rPr>
        <w:t>Responsible to:</w:t>
      </w:r>
      <w:r>
        <w:rPr>
          <w:rFonts w:ascii="Calibri" w:eastAsia="Calibri" w:hAnsi="Calibri" w:cs="Calibri"/>
        </w:rPr>
        <w:t xml:space="preserve"> Associate Director – Safeguarding and Children in Care</w:t>
      </w:r>
    </w:p>
    <w:p w:rsidR="001547D5" w:rsidRDefault="001547D5">
      <w:pPr>
        <w:jc w:val="both"/>
        <w:rPr>
          <w:rFonts w:ascii="Calibri" w:eastAsia="Calibri" w:hAnsi="Calibri" w:cs="Calibri"/>
        </w:rPr>
      </w:pPr>
    </w:p>
    <w:p w:rsidR="001547D5" w:rsidRDefault="0009794E">
      <w:pPr>
        <w:spacing w:after="240"/>
        <w:jc w:val="both"/>
        <w:rPr>
          <w:rFonts w:ascii="Calibri" w:eastAsia="Calibri" w:hAnsi="Calibri" w:cs="Calibri"/>
          <w:b/>
        </w:rPr>
      </w:pPr>
      <w:r>
        <w:rPr>
          <w:rFonts w:ascii="Calibri" w:eastAsia="Calibri" w:hAnsi="Calibri" w:cs="Calibri"/>
          <w:b/>
        </w:rPr>
        <w:t>Important internal relationships:</w:t>
      </w:r>
    </w:p>
    <w:p w:rsidR="001547D5" w:rsidRDefault="0009794E">
      <w:pPr>
        <w:numPr>
          <w:ilvl w:val="0"/>
          <w:numId w:val="5"/>
        </w:numPr>
        <w:pBdr>
          <w:top w:val="nil"/>
          <w:left w:val="nil"/>
          <w:bottom w:val="nil"/>
          <w:right w:val="nil"/>
          <w:between w:val="nil"/>
        </w:pBdr>
        <w:ind w:left="714" w:hanging="357"/>
        <w:jc w:val="both"/>
        <w:rPr>
          <w:color w:val="000000"/>
        </w:rPr>
      </w:pPr>
      <w:r>
        <w:rPr>
          <w:rFonts w:ascii="Calibri" w:eastAsia="Calibri" w:hAnsi="Calibri" w:cs="Calibri"/>
          <w:color w:val="000000"/>
        </w:rPr>
        <w:t>Directors</w:t>
      </w:r>
    </w:p>
    <w:p w:rsidR="001547D5" w:rsidRDefault="0009794E">
      <w:pPr>
        <w:numPr>
          <w:ilvl w:val="0"/>
          <w:numId w:val="5"/>
        </w:numPr>
        <w:pBdr>
          <w:top w:val="nil"/>
          <w:left w:val="nil"/>
          <w:bottom w:val="nil"/>
          <w:right w:val="nil"/>
          <w:between w:val="nil"/>
        </w:pBdr>
        <w:ind w:left="714" w:hanging="357"/>
        <w:jc w:val="both"/>
        <w:rPr>
          <w:color w:val="000000"/>
        </w:rPr>
      </w:pPr>
      <w:r>
        <w:rPr>
          <w:rFonts w:ascii="Calibri" w:eastAsia="Calibri" w:hAnsi="Calibri" w:cs="Calibri"/>
          <w:color w:val="000000"/>
        </w:rPr>
        <w:t xml:space="preserve">Service </w:t>
      </w:r>
      <w:r>
        <w:rPr>
          <w:rFonts w:ascii="Calibri" w:eastAsia="Calibri" w:hAnsi="Calibri" w:cs="Calibri"/>
        </w:rPr>
        <w:t>Managers</w:t>
      </w:r>
    </w:p>
    <w:p w:rsidR="001547D5" w:rsidRDefault="0009794E">
      <w:pPr>
        <w:numPr>
          <w:ilvl w:val="0"/>
          <w:numId w:val="5"/>
        </w:numPr>
        <w:pBdr>
          <w:top w:val="nil"/>
          <w:left w:val="nil"/>
          <w:bottom w:val="nil"/>
          <w:right w:val="nil"/>
          <w:between w:val="nil"/>
        </w:pBdr>
        <w:ind w:left="714" w:hanging="357"/>
        <w:jc w:val="both"/>
        <w:rPr>
          <w:color w:val="000000"/>
        </w:rPr>
      </w:pPr>
      <w:r>
        <w:rPr>
          <w:rFonts w:ascii="Calibri" w:eastAsia="Calibri" w:hAnsi="Calibri" w:cs="Calibri"/>
          <w:color w:val="000000"/>
        </w:rPr>
        <w:t>Managers &amp; Teams across AfC and RBWM</w:t>
      </w:r>
    </w:p>
    <w:p w:rsidR="001547D5" w:rsidRDefault="001547D5">
      <w:pPr>
        <w:pBdr>
          <w:top w:val="nil"/>
          <w:left w:val="nil"/>
          <w:bottom w:val="nil"/>
          <w:right w:val="nil"/>
          <w:between w:val="nil"/>
        </w:pBdr>
        <w:ind w:left="714" w:hanging="720"/>
        <w:jc w:val="both"/>
        <w:rPr>
          <w:rFonts w:ascii="Calibri" w:eastAsia="Calibri" w:hAnsi="Calibri" w:cs="Calibri"/>
          <w:color w:val="000000"/>
        </w:rPr>
      </w:pPr>
    </w:p>
    <w:p w:rsidR="001547D5" w:rsidRDefault="0009794E">
      <w:pPr>
        <w:spacing w:after="240"/>
        <w:jc w:val="both"/>
        <w:rPr>
          <w:rFonts w:ascii="Calibri" w:eastAsia="Calibri" w:hAnsi="Calibri" w:cs="Calibri"/>
          <w:b/>
        </w:rPr>
      </w:pPr>
      <w:r>
        <w:rPr>
          <w:rFonts w:ascii="Calibri" w:eastAsia="Calibri" w:hAnsi="Calibri" w:cs="Calibri"/>
          <w:b/>
        </w:rPr>
        <w:t>Important external relationships:</w:t>
      </w:r>
    </w:p>
    <w:p w:rsidR="001547D5" w:rsidRDefault="0009794E">
      <w:pPr>
        <w:numPr>
          <w:ilvl w:val="0"/>
          <w:numId w:val="4"/>
        </w:numPr>
        <w:pBdr>
          <w:top w:val="nil"/>
          <w:left w:val="nil"/>
          <w:bottom w:val="nil"/>
          <w:right w:val="nil"/>
          <w:between w:val="nil"/>
        </w:pBdr>
        <w:rPr>
          <w:color w:val="000000"/>
        </w:rPr>
      </w:pPr>
      <w:r>
        <w:rPr>
          <w:rFonts w:ascii="Calibri" w:eastAsia="Calibri" w:hAnsi="Calibri" w:cs="Calibri"/>
          <w:color w:val="000000"/>
        </w:rPr>
        <w:t>Parents / Carers</w:t>
      </w:r>
    </w:p>
    <w:p w:rsidR="001547D5" w:rsidRDefault="0009794E">
      <w:pPr>
        <w:numPr>
          <w:ilvl w:val="0"/>
          <w:numId w:val="4"/>
        </w:numPr>
        <w:pBdr>
          <w:top w:val="nil"/>
          <w:left w:val="nil"/>
          <w:bottom w:val="nil"/>
          <w:right w:val="nil"/>
          <w:between w:val="nil"/>
        </w:pBdr>
        <w:rPr>
          <w:color w:val="000000"/>
        </w:rPr>
      </w:pPr>
      <w:r>
        <w:rPr>
          <w:rFonts w:ascii="Calibri" w:eastAsia="Calibri" w:hAnsi="Calibri" w:cs="Calibri"/>
          <w:color w:val="000000"/>
        </w:rPr>
        <w:t>Other Professionals and agencies</w:t>
      </w:r>
    </w:p>
    <w:p w:rsidR="001547D5" w:rsidRDefault="001547D5">
      <w:pPr>
        <w:rPr>
          <w:rFonts w:ascii="Calibri" w:eastAsia="Calibri" w:hAnsi="Calibri" w:cs="Calibri"/>
        </w:rPr>
      </w:pPr>
    </w:p>
    <w:p w:rsidR="001547D5" w:rsidRDefault="0009794E">
      <w:pPr>
        <w:rPr>
          <w:rFonts w:ascii="Calibri" w:eastAsia="Calibri" w:hAnsi="Calibri" w:cs="Calibri"/>
          <w:b/>
          <w:sz w:val="28"/>
          <w:szCs w:val="28"/>
        </w:rPr>
      </w:pPr>
      <w:r>
        <w:rPr>
          <w:rFonts w:ascii="Calibri" w:eastAsia="Calibri" w:hAnsi="Calibri" w:cs="Calibri"/>
          <w:b/>
          <w:sz w:val="28"/>
          <w:szCs w:val="28"/>
        </w:rPr>
        <w:t>MAIN PURPOSE OF JOB</w:t>
      </w:r>
    </w:p>
    <w:p w:rsidR="001547D5" w:rsidRDefault="001547D5">
      <w:pPr>
        <w:rPr>
          <w:rFonts w:ascii="Calibri" w:eastAsia="Calibri" w:hAnsi="Calibri" w:cs="Calibri"/>
          <w:b/>
          <w:sz w:val="28"/>
          <w:szCs w:val="28"/>
        </w:rPr>
      </w:pPr>
    </w:p>
    <w:p w:rsidR="001547D5" w:rsidRDefault="0009794E">
      <w:pPr>
        <w:jc w:val="both"/>
        <w:rPr>
          <w:rFonts w:ascii="Calibri" w:eastAsia="Calibri" w:hAnsi="Calibri" w:cs="Calibri"/>
        </w:rPr>
      </w:pPr>
      <w:r>
        <w:rPr>
          <w:rFonts w:ascii="Calibri" w:eastAsia="Calibri" w:hAnsi="Calibri" w:cs="Calibri"/>
        </w:rPr>
        <w:t xml:space="preserve">To contribute, on behalf of the wider management team, to the operational and where appropriate strategic management of the organisation with the wider leadership team, organisational employees, external partners (including  housing, schools, colleges, health, </w:t>
      </w:r>
      <w:r>
        <w:rPr>
          <w:rFonts w:ascii="Calibri" w:eastAsia="Calibri" w:hAnsi="Calibri" w:cs="Calibri"/>
        </w:rPr>
        <w:lastRenderedPageBreak/>
        <w:t>police, probation, voluntary and private sector), and children, young people and families, so as to ensure that the organisation and council’s key commitments and statutory responsibilities are fulfilled and the Strategic Director of Children’s Services’ objectives are realised.</w:t>
      </w:r>
    </w:p>
    <w:p w:rsidR="001547D5" w:rsidRDefault="001547D5">
      <w:pPr>
        <w:rPr>
          <w:rFonts w:ascii="Calibri" w:eastAsia="Calibri" w:hAnsi="Calibri" w:cs="Calibri"/>
        </w:rPr>
      </w:pPr>
    </w:p>
    <w:p w:rsidR="001547D5" w:rsidRDefault="0009794E">
      <w:pPr>
        <w:rPr>
          <w:rFonts w:ascii="Calibri" w:eastAsia="Calibri" w:hAnsi="Calibri" w:cs="Calibri"/>
        </w:rPr>
      </w:pPr>
      <w:r>
        <w:rPr>
          <w:rFonts w:ascii="Calibri" w:eastAsia="Calibri" w:hAnsi="Calibri" w:cs="Calibri"/>
        </w:rPr>
        <w:t>To ensure the provision of high quality services that secure lifelong positive outcomes for the children, young people and families in the Borough.</w:t>
      </w:r>
    </w:p>
    <w:p w:rsidR="001547D5" w:rsidRDefault="001547D5">
      <w:pPr>
        <w:rPr>
          <w:rFonts w:ascii="Calibri" w:eastAsia="Calibri" w:hAnsi="Calibri" w:cs="Calibri"/>
        </w:rPr>
      </w:pPr>
    </w:p>
    <w:p w:rsidR="001547D5" w:rsidRDefault="0009794E">
      <w:pPr>
        <w:rPr>
          <w:rFonts w:ascii="Calibri" w:eastAsia="Calibri" w:hAnsi="Calibri" w:cs="Calibri"/>
        </w:rPr>
      </w:pPr>
      <w:r>
        <w:rPr>
          <w:rFonts w:ascii="Calibri" w:eastAsia="Calibri" w:hAnsi="Calibri" w:cs="Calibri"/>
        </w:rPr>
        <w:t>Delivery of the Organisation’s vision:</w:t>
      </w:r>
    </w:p>
    <w:p w:rsidR="001547D5" w:rsidRDefault="001547D5">
      <w:pPr>
        <w:jc w:val="center"/>
        <w:rPr>
          <w:rFonts w:ascii="Calibri" w:eastAsia="Calibri" w:hAnsi="Calibri" w:cs="Calibri"/>
          <w:b/>
          <w:u w:val="single"/>
        </w:rPr>
      </w:pPr>
    </w:p>
    <w:p w:rsidR="001547D5" w:rsidRDefault="0009794E">
      <w:pPr>
        <w:shd w:val="clear" w:color="auto" w:fill="FFFFFF"/>
        <w:spacing w:before="75" w:after="75"/>
        <w:rPr>
          <w:rFonts w:ascii="Calibri" w:eastAsia="Calibri" w:hAnsi="Calibri" w:cs="Calibri"/>
          <w:b/>
          <w:sz w:val="28"/>
          <w:szCs w:val="28"/>
        </w:rPr>
      </w:pPr>
      <w:r>
        <w:rPr>
          <w:rFonts w:ascii="Calibri" w:eastAsia="Calibri" w:hAnsi="Calibri" w:cs="Calibri"/>
          <w:b/>
          <w:sz w:val="28"/>
          <w:szCs w:val="28"/>
        </w:rPr>
        <w:t>MAIN RESPONSIBILITIES/DUTIES OF JOB</w:t>
      </w:r>
    </w:p>
    <w:p w:rsidR="001547D5" w:rsidRDefault="001547D5">
      <w:pPr>
        <w:rPr>
          <w:rFonts w:ascii="Arial" w:eastAsia="Arial" w:hAnsi="Arial" w:cs="Arial"/>
        </w:rPr>
      </w:pPr>
    </w:p>
    <w:p w:rsidR="001547D5" w:rsidRDefault="0009794E">
      <w:pPr>
        <w:rPr>
          <w:rFonts w:ascii="Calibri" w:eastAsia="Calibri" w:hAnsi="Calibri" w:cs="Calibri"/>
          <w:b/>
          <w:u w:val="single"/>
        </w:rPr>
      </w:pPr>
      <w:r>
        <w:rPr>
          <w:rFonts w:ascii="Calibri" w:eastAsia="Calibri" w:hAnsi="Calibri" w:cs="Calibri"/>
          <w:b/>
          <w:u w:val="single"/>
        </w:rPr>
        <w:t>Management</w:t>
      </w:r>
    </w:p>
    <w:p w:rsidR="001547D5" w:rsidRDefault="0009794E">
      <w:pPr>
        <w:rPr>
          <w:rFonts w:ascii="Calibri" w:eastAsia="Calibri" w:hAnsi="Calibri" w:cs="Calibri"/>
        </w:rPr>
      </w:pPr>
      <w:r>
        <w:rPr>
          <w:rFonts w:ascii="Calibri" w:eastAsia="Calibri" w:hAnsi="Calibri" w:cs="Calibri"/>
        </w:rPr>
        <w:t xml:space="preserve"> </w:t>
      </w:r>
    </w:p>
    <w:p w:rsidR="001547D5" w:rsidRDefault="0009794E">
      <w:pPr>
        <w:rPr>
          <w:rFonts w:ascii="Calibri" w:eastAsia="Calibri" w:hAnsi="Calibri" w:cs="Calibri"/>
        </w:rPr>
      </w:pPr>
      <w:r>
        <w:rPr>
          <w:rFonts w:ascii="Calibri" w:eastAsia="Calibri" w:hAnsi="Calibri" w:cs="Calibri"/>
        </w:rPr>
        <w:t>Deliver the organisation’s vision, objectives and annual priorities in line with the financial regulations, contract rules, and all approved organisation and organisation policies and procedures.</w:t>
      </w:r>
    </w:p>
    <w:p w:rsidR="001547D5" w:rsidRDefault="0009794E">
      <w:pPr>
        <w:rPr>
          <w:rFonts w:ascii="Calibri" w:eastAsia="Calibri" w:hAnsi="Calibri" w:cs="Calibri"/>
        </w:rPr>
      </w:pPr>
      <w:r>
        <w:rPr>
          <w:rFonts w:ascii="Calibri" w:eastAsia="Calibri" w:hAnsi="Calibri" w:cs="Calibri"/>
        </w:rPr>
        <w:t xml:space="preserve"> </w:t>
      </w:r>
    </w:p>
    <w:p w:rsidR="001547D5" w:rsidRDefault="0009794E">
      <w:pPr>
        <w:rPr>
          <w:rFonts w:ascii="Calibri" w:eastAsia="Calibri" w:hAnsi="Calibri" w:cs="Calibri"/>
        </w:rPr>
      </w:pPr>
      <w:r>
        <w:rPr>
          <w:rFonts w:ascii="Calibri" w:eastAsia="Calibri" w:hAnsi="Calibri" w:cs="Calibri"/>
        </w:rPr>
        <w:t xml:space="preserve"> </w:t>
      </w:r>
    </w:p>
    <w:p w:rsidR="001547D5" w:rsidRDefault="0009794E">
      <w:pPr>
        <w:rPr>
          <w:rFonts w:ascii="Calibri" w:eastAsia="Calibri" w:hAnsi="Calibri" w:cs="Calibri"/>
        </w:rPr>
      </w:pPr>
      <w:r>
        <w:rPr>
          <w:rFonts w:ascii="Calibri" w:eastAsia="Calibri" w:hAnsi="Calibri" w:cs="Calibri"/>
        </w:rPr>
        <w:t>On behalf of the wider leadership team and the wider management community:</w:t>
      </w:r>
    </w:p>
    <w:p w:rsidR="001547D5" w:rsidRDefault="001547D5">
      <w:pPr>
        <w:rPr>
          <w:rFonts w:ascii="Calibri" w:eastAsia="Calibri" w:hAnsi="Calibri" w:cs="Calibri"/>
          <w:b/>
          <w:u w:val="single"/>
        </w:rPr>
      </w:pPr>
    </w:p>
    <w:p w:rsidR="001547D5" w:rsidRDefault="001547D5">
      <w:pPr>
        <w:rPr>
          <w:rFonts w:ascii="Calibri" w:eastAsia="Calibri" w:hAnsi="Calibri" w:cs="Calibri"/>
        </w:rPr>
      </w:pPr>
    </w:p>
    <w:p w:rsidR="001547D5" w:rsidRDefault="0009794E">
      <w:pPr>
        <w:numPr>
          <w:ilvl w:val="0"/>
          <w:numId w:val="1"/>
        </w:numPr>
      </w:pPr>
      <w:r>
        <w:rPr>
          <w:rFonts w:ascii="Calibri" w:eastAsia="Calibri" w:hAnsi="Calibri" w:cs="Calibri"/>
        </w:rPr>
        <w:t>Contribute to the leadership of the organisation in a manner that builds ownership and commitment, promotes strong performance, connects strategies to action, provides clear accountability and delivers results and uses evidence based practice to transform services</w:t>
      </w:r>
    </w:p>
    <w:p w:rsidR="001547D5" w:rsidRDefault="0009794E">
      <w:pPr>
        <w:numPr>
          <w:ilvl w:val="0"/>
          <w:numId w:val="1"/>
        </w:numPr>
      </w:pPr>
      <w:r>
        <w:rPr>
          <w:rFonts w:ascii="Calibri" w:eastAsia="Calibri" w:hAnsi="Calibri" w:cs="Calibri"/>
        </w:rPr>
        <w:t>Actively pursue the engagement of children, young people and families in service design, delivery and evaluation, and ensure services are children, young people and family-focused.</w:t>
      </w:r>
    </w:p>
    <w:p w:rsidR="001547D5" w:rsidRDefault="0009794E">
      <w:pPr>
        <w:numPr>
          <w:ilvl w:val="0"/>
          <w:numId w:val="1"/>
        </w:numPr>
      </w:pPr>
      <w:r>
        <w:rPr>
          <w:rFonts w:ascii="Calibri" w:eastAsia="Calibri" w:hAnsi="Calibri" w:cs="Calibri"/>
        </w:rPr>
        <w:t>Develop and implement strategies that support the quality of the service and secure significant and sustained improvements for children, young people and families.</w:t>
      </w:r>
    </w:p>
    <w:p w:rsidR="001547D5" w:rsidRDefault="0009794E">
      <w:pPr>
        <w:numPr>
          <w:ilvl w:val="0"/>
          <w:numId w:val="1"/>
        </w:numPr>
      </w:pPr>
      <w:r>
        <w:rPr>
          <w:rFonts w:ascii="Calibri" w:eastAsia="Calibri" w:hAnsi="Calibri" w:cs="Calibri"/>
        </w:rPr>
        <w:t>Provide leadership and management of the team, in collaboration with all relevant parties, so as to ensure the organisation and council’s vision, objectives and annual priorities are realised.</w:t>
      </w:r>
    </w:p>
    <w:p w:rsidR="001547D5" w:rsidRDefault="001547D5">
      <w:pPr>
        <w:pStyle w:val="Heading4"/>
        <w:rPr>
          <w:rFonts w:ascii="Calibri" w:eastAsia="Calibri" w:hAnsi="Calibri" w:cs="Calibri"/>
        </w:rPr>
      </w:pPr>
    </w:p>
    <w:p w:rsidR="001547D5" w:rsidRDefault="0009794E">
      <w:pPr>
        <w:pStyle w:val="Heading4"/>
        <w:rPr>
          <w:rFonts w:ascii="Calibri" w:eastAsia="Calibri" w:hAnsi="Calibri" w:cs="Calibri"/>
        </w:rPr>
      </w:pPr>
      <w:r>
        <w:rPr>
          <w:rFonts w:ascii="Calibri" w:eastAsia="Calibri" w:hAnsi="Calibri" w:cs="Calibri"/>
        </w:rPr>
        <w:t>Performance management</w:t>
      </w:r>
    </w:p>
    <w:p w:rsidR="001547D5" w:rsidRDefault="001547D5">
      <w:pPr>
        <w:rPr>
          <w:rFonts w:ascii="Calibri" w:eastAsia="Calibri" w:hAnsi="Calibri" w:cs="Calibri"/>
        </w:rPr>
      </w:pPr>
    </w:p>
    <w:p w:rsidR="001547D5" w:rsidRDefault="0009794E">
      <w:pPr>
        <w:rPr>
          <w:rFonts w:ascii="Calibri" w:eastAsia="Calibri" w:hAnsi="Calibri" w:cs="Calibri"/>
        </w:rPr>
      </w:pPr>
      <w:r>
        <w:rPr>
          <w:rFonts w:ascii="Calibri" w:eastAsia="Calibri" w:hAnsi="Calibri" w:cs="Calibri"/>
        </w:rPr>
        <w:t>Hold responsibility and accountability for the functional aspects of the service.  Use the performance framework to ensure delivery against targets, collaborative working practices, a strong customer focus, efficient resource deployment, staff effectiveness, continuous service improvement and improved outcomes for customers.</w:t>
      </w:r>
    </w:p>
    <w:p w:rsidR="001547D5" w:rsidRDefault="001547D5">
      <w:pPr>
        <w:rPr>
          <w:rFonts w:ascii="Calibri" w:eastAsia="Calibri" w:hAnsi="Calibri" w:cs="Calibri"/>
        </w:rPr>
      </w:pPr>
    </w:p>
    <w:p w:rsidR="001547D5" w:rsidRDefault="0009794E">
      <w:pPr>
        <w:rPr>
          <w:rFonts w:ascii="Calibri" w:eastAsia="Calibri" w:hAnsi="Calibri" w:cs="Calibri"/>
        </w:rPr>
      </w:pPr>
      <w:r>
        <w:rPr>
          <w:rFonts w:ascii="Calibri" w:eastAsia="Calibri" w:hAnsi="Calibri" w:cs="Calibri"/>
        </w:rPr>
        <w:t>Undertake performance reviews, securing training, personal and professional development plans for all employees that reflect service improvement priorities.</w:t>
      </w:r>
    </w:p>
    <w:p w:rsidR="0009794E" w:rsidRDefault="0009794E">
      <w:pPr>
        <w:rPr>
          <w:rFonts w:ascii="Calibri" w:eastAsia="Calibri" w:hAnsi="Calibri" w:cs="Calibri"/>
        </w:rPr>
      </w:pPr>
    </w:p>
    <w:p w:rsidR="0009794E" w:rsidRDefault="0009794E">
      <w:pPr>
        <w:rPr>
          <w:rFonts w:ascii="Calibri" w:eastAsia="Calibri" w:hAnsi="Calibri" w:cs="Calibri"/>
        </w:rPr>
      </w:pPr>
    </w:p>
    <w:p w:rsidR="0009794E" w:rsidRDefault="0009794E">
      <w:pPr>
        <w:rPr>
          <w:rFonts w:ascii="Calibri" w:eastAsia="Calibri" w:hAnsi="Calibri" w:cs="Calibri"/>
        </w:rPr>
      </w:pPr>
    </w:p>
    <w:p w:rsidR="001547D5" w:rsidRDefault="001547D5">
      <w:pPr>
        <w:rPr>
          <w:rFonts w:ascii="Calibri" w:eastAsia="Calibri" w:hAnsi="Calibri" w:cs="Calibri"/>
        </w:rPr>
      </w:pPr>
    </w:p>
    <w:p w:rsidR="001547D5" w:rsidRDefault="0009794E">
      <w:pPr>
        <w:pStyle w:val="Heading4"/>
        <w:rPr>
          <w:rFonts w:ascii="Calibri" w:eastAsia="Calibri" w:hAnsi="Calibri" w:cs="Calibri"/>
        </w:rPr>
      </w:pPr>
      <w:r>
        <w:rPr>
          <w:rFonts w:ascii="Calibri" w:eastAsia="Calibri" w:hAnsi="Calibri" w:cs="Calibri"/>
        </w:rPr>
        <w:lastRenderedPageBreak/>
        <w:t>Relationship and staff management</w:t>
      </w:r>
    </w:p>
    <w:p w:rsidR="001547D5" w:rsidRDefault="001547D5">
      <w:pPr>
        <w:rPr>
          <w:rFonts w:ascii="Calibri" w:eastAsia="Calibri" w:hAnsi="Calibri" w:cs="Calibri"/>
        </w:rPr>
      </w:pPr>
    </w:p>
    <w:p w:rsidR="001547D5" w:rsidRDefault="0009794E">
      <w:pPr>
        <w:rPr>
          <w:rFonts w:ascii="Calibri" w:eastAsia="Calibri" w:hAnsi="Calibri" w:cs="Calibri"/>
        </w:rPr>
      </w:pPr>
      <w:r>
        <w:rPr>
          <w:rFonts w:ascii="Calibri" w:eastAsia="Calibri" w:hAnsi="Calibri" w:cs="Calibri"/>
        </w:rPr>
        <w:t>Support and advise the Associate Director Safeguarding and Children in Care and where necessary, Children’s Service Director on all aspects relating to the development of the Service</w:t>
      </w:r>
    </w:p>
    <w:p w:rsidR="001547D5" w:rsidRDefault="001547D5">
      <w:pPr>
        <w:rPr>
          <w:rFonts w:ascii="Calibri" w:eastAsia="Calibri" w:hAnsi="Calibri" w:cs="Calibri"/>
        </w:rPr>
      </w:pPr>
    </w:p>
    <w:p w:rsidR="001547D5" w:rsidRDefault="0009794E">
      <w:pPr>
        <w:rPr>
          <w:rFonts w:ascii="Calibri" w:eastAsia="Calibri" w:hAnsi="Calibri" w:cs="Calibri"/>
        </w:rPr>
      </w:pPr>
      <w:r>
        <w:rPr>
          <w:rFonts w:ascii="Calibri" w:eastAsia="Calibri" w:hAnsi="Calibri" w:cs="Calibri"/>
        </w:rPr>
        <w:t>Promote and develop effective partnership working with other services in the organisation and council and other agencies to ensure efficient delivery of Children’s Services.</w:t>
      </w:r>
    </w:p>
    <w:p w:rsidR="001547D5" w:rsidRDefault="001547D5">
      <w:pPr>
        <w:rPr>
          <w:rFonts w:ascii="Calibri" w:eastAsia="Calibri" w:hAnsi="Calibri" w:cs="Calibri"/>
        </w:rPr>
      </w:pPr>
    </w:p>
    <w:p w:rsidR="001547D5" w:rsidRDefault="0009794E">
      <w:pPr>
        <w:rPr>
          <w:rFonts w:ascii="Calibri" w:eastAsia="Calibri" w:hAnsi="Calibri" w:cs="Calibri"/>
        </w:rPr>
      </w:pPr>
      <w:r>
        <w:rPr>
          <w:rFonts w:ascii="Calibri" w:eastAsia="Calibri" w:hAnsi="Calibri" w:cs="Calibri"/>
        </w:rPr>
        <w:t>Consult with and actively engage all sections of the community, partnerships, stakeholders and customers in order to inform and deliver continuous service improvements.</w:t>
      </w:r>
    </w:p>
    <w:p w:rsidR="001547D5" w:rsidRDefault="001547D5">
      <w:pPr>
        <w:rPr>
          <w:rFonts w:ascii="Calibri" w:eastAsia="Calibri" w:hAnsi="Calibri" w:cs="Calibri"/>
        </w:rPr>
      </w:pPr>
    </w:p>
    <w:p w:rsidR="001547D5" w:rsidRDefault="0009794E">
      <w:pPr>
        <w:rPr>
          <w:rFonts w:ascii="Calibri" w:eastAsia="Calibri" w:hAnsi="Calibri" w:cs="Calibri"/>
        </w:rPr>
      </w:pPr>
      <w:r>
        <w:rPr>
          <w:rFonts w:ascii="Calibri" w:eastAsia="Calibri" w:hAnsi="Calibri" w:cs="Calibri"/>
        </w:rPr>
        <w:t>Lead and manage the workforce to enhance their personal and professional development, achieving high retention rates, effective succession planning, high levels of staff motivation and good employee relations.  Embed an empowering and inspiring culture to optimise staff satisfaction.  Promote work life balance and flexible working in order to achieve high-quality service delivery.</w:t>
      </w:r>
    </w:p>
    <w:p w:rsidR="001547D5" w:rsidRDefault="001547D5">
      <w:pPr>
        <w:rPr>
          <w:rFonts w:ascii="Calibri" w:eastAsia="Calibri" w:hAnsi="Calibri" w:cs="Calibri"/>
        </w:rPr>
      </w:pPr>
    </w:p>
    <w:p w:rsidR="001547D5" w:rsidRDefault="0009794E">
      <w:pPr>
        <w:rPr>
          <w:rFonts w:ascii="Calibri" w:eastAsia="Calibri" w:hAnsi="Calibri" w:cs="Calibri"/>
        </w:rPr>
      </w:pPr>
      <w:r>
        <w:rPr>
          <w:rFonts w:ascii="Calibri" w:eastAsia="Calibri" w:hAnsi="Calibri" w:cs="Calibri"/>
        </w:rPr>
        <w:t>Ensure that the Directorate, through its workforce, is a learning organisation, with services evolving in response to lessons learned from local and national activity in the children’s services arena, enabling and supporting service transformation in line with need.</w:t>
      </w:r>
    </w:p>
    <w:p w:rsidR="001547D5" w:rsidRDefault="001547D5">
      <w:pPr>
        <w:rPr>
          <w:rFonts w:ascii="Calibri" w:eastAsia="Calibri" w:hAnsi="Calibri" w:cs="Calibri"/>
        </w:rPr>
      </w:pPr>
    </w:p>
    <w:p w:rsidR="001547D5" w:rsidRDefault="0009794E">
      <w:pPr>
        <w:rPr>
          <w:rFonts w:ascii="Calibri" w:eastAsia="Calibri" w:hAnsi="Calibri" w:cs="Calibri"/>
          <w:b/>
          <w:u w:val="single"/>
        </w:rPr>
      </w:pPr>
      <w:r>
        <w:rPr>
          <w:rFonts w:ascii="Calibri" w:eastAsia="Calibri" w:hAnsi="Calibri" w:cs="Calibri"/>
          <w:b/>
          <w:u w:val="single"/>
        </w:rPr>
        <w:t xml:space="preserve">Service delivery </w:t>
      </w:r>
    </w:p>
    <w:p w:rsidR="001547D5" w:rsidRDefault="001547D5">
      <w:pPr>
        <w:rPr>
          <w:rFonts w:ascii="Calibri" w:eastAsia="Calibri" w:hAnsi="Calibri" w:cs="Calibri"/>
        </w:rPr>
      </w:pPr>
    </w:p>
    <w:p w:rsidR="001547D5" w:rsidRDefault="0009794E">
      <w:pPr>
        <w:numPr>
          <w:ilvl w:val="0"/>
          <w:numId w:val="2"/>
        </w:numPr>
      </w:pPr>
      <w:r>
        <w:rPr>
          <w:rFonts w:ascii="Calibri" w:eastAsia="Calibri" w:hAnsi="Calibri" w:cs="Calibri"/>
        </w:rPr>
        <w:t>Provide an effective, cost-efficient service to children, young people and their families ensuring that the needs of and risks to children are professionally assessed to a high standard and in accordance with statutory timescales.</w:t>
      </w:r>
    </w:p>
    <w:p w:rsidR="001547D5" w:rsidRDefault="001547D5">
      <w:pPr>
        <w:rPr>
          <w:rFonts w:ascii="Calibri" w:eastAsia="Calibri" w:hAnsi="Calibri" w:cs="Calibri"/>
        </w:rPr>
      </w:pPr>
    </w:p>
    <w:p w:rsidR="001547D5" w:rsidRDefault="0009794E">
      <w:pPr>
        <w:numPr>
          <w:ilvl w:val="0"/>
          <w:numId w:val="2"/>
        </w:numPr>
      </w:pPr>
      <w:r>
        <w:rPr>
          <w:rFonts w:ascii="Calibri" w:eastAsia="Calibri" w:hAnsi="Calibri" w:cs="Calibri"/>
        </w:rPr>
        <w:t>Prioritise workload demands and ensure the allocation of work.</w:t>
      </w:r>
    </w:p>
    <w:p w:rsidR="001547D5" w:rsidRDefault="001547D5">
      <w:pPr>
        <w:rPr>
          <w:rFonts w:ascii="Calibri" w:eastAsia="Calibri" w:hAnsi="Calibri" w:cs="Calibri"/>
        </w:rPr>
      </w:pPr>
    </w:p>
    <w:p w:rsidR="001547D5" w:rsidRDefault="0009794E">
      <w:pPr>
        <w:numPr>
          <w:ilvl w:val="0"/>
          <w:numId w:val="2"/>
        </w:numPr>
      </w:pPr>
      <w:r>
        <w:rPr>
          <w:rFonts w:ascii="Calibri" w:eastAsia="Calibri" w:hAnsi="Calibri" w:cs="Calibri"/>
        </w:rPr>
        <w:t>Provide or ensure high quality professional supervision to staff in the Children in Need and Child in Care pods.</w:t>
      </w:r>
    </w:p>
    <w:p w:rsidR="001547D5" w:rsidRDefault="001547D5">
      <w:pPr>
        <w:rPr>
          <w:rFonts w:ascii="Calibri" w:eastAsia="Calibri" w:hAnsi="Calibri" w:cs="Calibri"/>
        </w:rPr>
      </w:pPr>
    </w:p>
    <w:p w:rsidR="001547D5" w:rsidRDefault="0009794E">
      <w:pPr>
        <w:numPr>
          <w:ilvl w:val="0"/>
          <w:numId w:val="2"/>
        </w:numPr>
      </w:pPr>
      <w:r>
        <w:rPr>
          <w:rFonts w:ascii="Calibri" w:eastAsia="Calibri" w:hAnsi="Calibri" w:cs="Calibri"/>
        </w:rPr>
        <w:t>Identify individual and pod training needs and plan accordingly through the provision of supervision, appraisal, training and development plans.</w:t>
      </w:r>
    </w:p>
    <w:p w:rsidR="001547D5" w:rsidRDefault="001547D5">
      <w:pPr>
        <w:rPr>
          <w:rFonts w:ascii="Calibri" w:eastAsia="Calibri" w:hAnsi="Calibri" w:cs="Calibri"/>
        </w:rPr>
      </w:pPr>
    </w:p>
    <w:p w:rsidR="001547D5" w:rsidRDefault="0009794E">
      <w:pPr>
        <w:numPr>
          <w:ilvl w:val="0"/>
          <w:numId w:val="2"/>
        </w:numPr>
      </w:pPr>
      <w:r>
        <w:rPr>
          <w:rFonts w:ascii="Calibri" w:eastAsia="Calibri" w:hAnsi="Calibri" w:cs="Calibri"/>
        </w:rPr>
        <w:t>Monitor standards/performance of ongoing work, ensuring that all children/young people are safeguarded.</w:t>
      </w:r>
    </w:p>
    <w:p w:rsidR="001547D5" w:rsidRDefault="001547D5">
      <w:pPr>
        <w:rPr>
          <w:rFonts w:ascii="Calibri" w:eastAsia="Calibri" w:hAnsi="Calibri" w:cs="Calibri"/>
        </w:rPr>
      </w:pPr>
    </w:p>
    <w:p w:rsidR="001547D5" w:rsidRDefault="0009794E">
      <w:pPr>
        <w:numPr>
          <w:ilvl w:val="0"/>
          <w:numId w:val="2"/>
        </w:numPr>
      </w:pPr>
      <w:r>
        <w:rPr>
          <w:rFonts w:ascii="Calibri" w:eastAsia="Calibri" w:hAnsi="Calibri" w:cs="Calibri"/>
        </w:rPr>
        <w:t xml:space="preserve">Chair meetings </w:t>
      </w:r>
      <w:proofErr w:type="spellStart"/>
      <w:r>
        <w:rPr>
          <w:rFonts w:ascii="Calibri" w:eastAsia="Calibri" w:hAnsi="Calibri" w:cs="Calibri"/>
        </w:rPr>
        <w:t>eg</w:t>
      </w:r>
      <w:proofErr w:type="spellEnd"/>
      <w:r>
        <w:rPr>
          <w:rFonts w:ascii="Calibri" w:eastAsia="Calibri" w:hAnsi="Calibri" w:cs="Calibri"/>
        </w:rPr>
        <w:t xml:space="preserve"> Child in Need meetings; Team Around the Child meetings; Strategy Meetings; Permanency Planning Meetings; Core Group meetings, PLO meetings and legal planning meetings </w:t>
      </w:r>
      <w:proofErr w:type="spellStart"/>
      <w:r>
        <w:rPr>
          <w:rFonts w:ascii="Calibri" w:eastAsia="Calibri" w:hAnsi="Calibri" w:cs="Calibri"/>
        </w:rPr>
        <w:t>etc</w:t>
      </w:r>
      <w:proofErr w:type="spellEnd"/>
      <w:r>
        <w:rPr>
          <w:rFonts w:ascii="Calibri" w:eastAsia="Calibri" w:hAnsi="Calibri" w:cs="Calibri"/>
        </w:rPr>
        <w:t xml:space="preserve"> as required.</w:t>
      </w:r>
    </w:p>
    <w:p w:rsidR="001547D5" w:rsidRDefault="001547D5">
      <w:pPr>
        <w:rPr>
          <w:rFonts w:ascii="Calibri" w:eastAsia="Calibri" w:hAnsi="Calibri" w:cs="Calibri"/>
        </w:rPr>
      </w:pPr>
    </w:p>
    <w:p w:rsidR="001547D5" w:rsidRDefault="0009794E">
      <w:pPr>
        <w:numPr>
          <w:ilvl w:val="0"/>
          <w:numId w:val="2"/>
        </w:numPr>
      </w:pPr>
      <w:r>
        <w:rPr>
          <w:rFonts w:ascii="Calibri" w:eastAsia="Calibri" w:hAnsi="Calibri" w:cs="Calibri"/>
        </w:rPr>
        <w:t>Contribute to the management of the budget and expenditure of the pods, providing information, exercising specified delegated authority to commit expenditure and monitoring and reporting those commitments arising from the pods’ activities.</w:t>
      </w:r>
    </w:p>
    <w:p w:rsidR="001547D5" w:rsidRDefault="001547D5">
      <w:pPr>
        <w:rPr>
          <w:rFonts w:ascii="Calibri" w:eastAsia="Calibri" w:hAnsi="Calibri" w:cs="Calibri"/>
        </w:rPr>
      </w:pPr>
    </w:p>
    <w:p w:rsidR="001547D5" w:rsidRDefault="0009794E">
      <w:pPr>
        <w:numPr>
          <w:ilvl w:val="0"/>
          <w:numId w:val="2"/>
        </w:numPr>
      </w:pPr>
      <w:r>
        <w:rPr>
          <w:rFonts w:ascii="Calibri" w:eastAsia="Calibri" w:hAnsi="Calibri" w:cs="Calibri"/>
        </w:rPr>
        <w:t>Performance manage all aspects of the team’s services using performance data to assist with this task.</w:t>
      </w:r>
    </w:p>
    <w:p w:rsidR="001547D5" w:rsidRDefault="001547D5">
      <w:pPr>
        <w:rPr>
          <w:rFonts w:ascii="Calibri" w:eastAsia="Calibri" w:hAnsi="Calibri" w:cs="Calibri"/>
        </w:rPr>
      </w:pPr>
    </w:p>
    <w:p w:rsidR="001547D5" w:rsidRDefault="0009794E">
      <w:pPr>
        <w:numPr>
          <w:ilvl w:val="0"/>
          <w:numId w:val="2"/>
        </w:numPr>
      </w:pPr>
      <w:r>
        <w:rPr>
          <w:rFonts w:ascii="Calibri" w:eastAsia="Calibri" w:hAnsi="Calibri" w:cs="Calibri"/>
        </w:rPr>
        <w:t>To maintain accurate electronic records and to report on key performance management data.</w:t>
      </w:r>
    </w:p>
    <w:p w:rsidR="001547D5" w:rsidRDefault="001547D5">
      <w:pPr>
        <w:rPr>
          <w:rFonts w:ascii="Calibri" w:eastAsia="Calibri" w:hAnsi="Calibri" w:cs="Calibri"/>
        </w:rPr>
      </w:pPr>
    </w:p>
    <w:p w:rsidR="001547D5" w:rsidRDefault="0009794E">
      <w:pPr>
        <w:numPr>
          <w:ilvl w:val="0"/>
          <w:numId w:val="2"/>
        </w:numPr>
      </w:pPr>
      <w:r>
        <w:rPr>
          <w:rFonts w:ascii="Calibri" w:eastAsia="Calibri" w:hAnsi="Calibri" w:cs="Calibri"/>
        </w:rPr>
        <w:t>To work closely with partner agencies from universal, targeted and specialist services including schools, health, the police, community and voluntary groups.</w:t>
      </w:r>
    </w:p>
    <w:p w:rsidR="001547D5" w:rsidRDefault="001547D5">
      <w:pPr>
        <w:rPr>
          <w:rFonts w:ascii="Calibri" w:eastAsia="Calibri" w:hAnsi="Calibri" w:cs="Calibri"/>
        </w:rPr>
      </w:pPr>
    </w:p>
    <w:p w:rsidR="001547D5" w:rsidRDefault="0009794E">
      <w:pPr>
        <w:numPr>
          <w:ilvl w:val="0"/>
          <w:numId w:val="2"/>
        </w:numPr>
      </w:pPr>
      <w:r>
        <w:rPr>
          <w:rFonts w:ascii="Calibri" w:eastAsia="Calibri" w:hAnsi="Calibri" w:cs="Calibri"/>
        </w:rPr>
        <w:t>To contribute to the development of services to children, management systems and the maintenance of quality and parity of service.</w:t>
      </w:r>
    </w:p>
    <w:p w:rsidR="001547D5" w:rsidRDefault="001547D5">
      <w:pPr>
        <w:rPr>
          <w:rFonts w:ascii="Calibri" w:eastAsia="Calibri" w:hAnsi="Calibri" w:cs="Calibri"/>
        </w:rPr>
      </w:pPr>
    </w:p>
    <w:p w:rsidR="001547D5" w:rsidRDefault="0009794E">
      <w:pPr>
        <w:numPr>
          <w:ilvl w:val="0"/>
          <w:numId w:val="2"/>
        </w:numPr>
      </w:pPr>
      <w:r>
        <w:rPr>
          <w:rFonts w:ascii="Calibri" w:eastAsia="Calibri" w:hAnsi="Calibri" w:cs="Calibri"/>
        </w:rPr>
        <w:t>To prepare responses to informal and/or formal complaints in accordance with Stage 1 of the statutory complaints procedure.</w:t>
      </w:r>
    </w:p>
    <w:p w:rsidR="001547D5" w:rsidRDefault="001547D5">
      <w:pPr>
        <w:rPr>
          <w:rFonts w:ascii="Calibri" w:eastAsia="Calibri" w:hAnsi="Calibri" w:cs="Calibri"/>
        </w:rPr>
      </w:pPr>
    </w:p>
    <w:p w:rsidR="001547D5" w:rsidRDefault="0009794E">
      <w:pPr>
        <w:numPr>
          <w:ilvl w:val="0"/>
          <w:numId w:val="2"/>
        </w:numPr>
      </w:pPr>
      <w:r>
        <w:rPr>
          <w:rFonts w:ascii="Calibri" w:eastAsia="Calibri" w:hAnsi="Calibri" w:cs="Calibri"/>
        </w:rPr>
        <w:t>To keep up to date with the organisation and service policy, government guidance, legislation, research and national trends, maintaining the highest professional standards.</w:t>
      </w:r>
    </w:p>
    <w:p w:rsidR="001547D5" w:rsidRDefault="001547D5">
      <w:pPr>
        <w:rPr>
          <w:rFonts w:ascii="Calibri" w:eastAsia="Calibri" w:hAnsi="Calibri" w:cs="Calibri"/>
          <w:highlight w:val="yellow"/>
        </w:rPr>
      </w:pPr>
    </w:p>
    <w:p w:rsidR="001547D5" w:rsidRDefault="0009794E">
      <w:pPr>
        <w:pStyle w:val="Heading4"/>
        <w:rPr>
          <w:rFonts w:ascii="Calibri" w:eastAsia="Calibri" w:hAnsi="Calibri" w:cs="Calibri"/>
        </w:rPr>
      </w:pPr>
      <w:r>
        <w:rPr>
          <w:rFonts w:ascii="Calibri" w:eastAsia="Calibri" w:hAnsi="Calibri" w:cs="Calibri"/>
        </w:rPr>
        <w:t>Health and Safety</w:t>
      </w:r>
    </w:p>
    <w:p w:rsidR="001547D5" w:rsidRDefault="001547D5">
      <w:pPr>
        <w:rPr>
          <w:rFonts w:ascii="Calibri" w:eastAsia="Calibri" w:hAnsi="Calibri" w:cs="Calibri"/>
        </w:rPr>
      </w:pPr>
    </w:p>
    <w:p w:rsidR="001547D5" w:rsidRDefault="0009794E">
      <w:pPr>
        <w:rPr>
          <w:rFonts w:ascii="Calibri" w:eastAsia="Calibri" w:hAnsi="Calibri" w:cs="Calibri"/>
        </w:rPr>
      </w:pPr>
      <w:r>
        <w:rPr>
          <w:rFonts w:ascii="Calibri" w:eastAsia="Calibri" w:hAnsi="Calibri" w:cs="Calibri"/>
        </w:rPr>
        <w:t>Manage and monitor Health and Safety within the Service.</w:t>
      </w:r>
    </w:p>
    <w:p w:rsidR="001547D5" w:rsidRDefault="0009794E">
      <w:pPr>
        <w:numPr>
          <w:ilvl w:val="0"/>
          <w:numId w:val="3"/>
        </w:numPr>
      </w:pPr>
      <w:r>
        <w:rPr>
          <w:rFonts w:ascii="Calibri" w:eastAsia="Calibri" w:hAnsi="Calibri" w:cs="Calibri"/>
        </w:rPr>
        <w:t>To ensure compliance with Health and Safety regulations.</w:t>
      </w:r>
    </w:p>
    <w:p w:rsidR="001547D5" w:rsidRDefault="0009794E">
      <w:pPr>
        <w:numPr>
          <w:ilvl w:val="0"/>
          <w:numId w:val="3"/>
        </w:numPr>
      </w:pPr>
      <w:r>
        <w:rPr>
          <w:rFonts w:ascii="Calibri" w:eastAsia="Calibri" w:hAnsi="Calibri" w:cs="Calibri"/>
        </w:rPr>
        <w:t xml:space="preserve">To respond to new Health and Safety guidance as and when required. </w:t>
      </w:r>
    </w:p>
    <w:p w:rsidR="001547D5" w:rsidRDefault="001547D5">
      <w:pPr>
        <w:pStyle w:val="Heading4"/>
        <w:rPr>
          <w:rFonts w:ascii="Calibri" w:eastAsia="Calibri" w:hAnsi="Calibri" w:cs="Calibri"/>
        </w:rPr>
      </w:pPr>
    </w:p>
    <w:p w:rsidR="001547D5" w:rsidRDefault="001547D5">
      <w:pPr>
        <w:pStyle w:val="Heading4"/>
        <w:rPr>
          <w:rFonts w:ascii="Calibri" w:eastAsia="Calibri" w:hAnsi="Calibri" w:cs="Calibri"/>
        </w:rPr>
      </w:pPr>
    </w:p>
    <w:p w:rsidR="001547D5" w:rsidRDefault="0009794E">
      <w:pPr>
        <w:pStyle w:val="Heading4"/>
        <w:rPr>
          <w:rFonts w:ascii="Calibri" w:eastAsia="Calibri" w:hAnsi="Calibri" w:cs="Calibri"/>
        </w:rPr>
      </w:pPr>
      <w:r>
        <w:rPr>
          <w:rFonts w:ascii="Calibri" w:eastAsia="Calibri" w:hAnsi="Calibri" w:cs="Calibri"/>
        </w:rPr>
        <w:t>Budget management</w:t>
      </w:r>
    </w:p>
    <w:p w:rsidR="001547D5" w:rsidRDefault="001547D5">
      <w:pPr>
        <w:rPr>
          <w:rFonts w:ascii="Calibri" w:eastAsia="Calibri" w:hAnsi="Calibri" w:cs="Calibri"/>
        </w:rPr>
      </w:pPr>
    </w:p>
    <w:p w:rsidR="001547D5" w:rsidRDefault="0009794E">
      <w:pPr>
        <w:rPr>
          <w:rFonts w:ascii="Calibri" w:eastAsia="Calibri" w:hAnsi="Calibri" w:cs="Calibri"/>
        </w:rPr>
      </w:pPr>
      <w:r>
        <w:rPr>
          <w:rFonts w:ascii="Calibri" w:eastAsia="Calibri" w:hAnsi="Calibri" w:cs="Calibri"/>
        </w:rPr>
        <w:t>Manage financial, human and technology resources to secure cost effective and efficient service delivery, with high levels of output and outcomes, ensuring that services reflect a commercial focus and best value.</w:t>
      </w:r>
    </w:p>
    <w:p w:rsidR="001547D5" w:rsidRDefault="001547D5">
      <w:pPr>
        <w:rPr>
          <w:rFonts w:ascii="Calibri" w:eastAsia="Calibri" w:hAnsi="Calibri" w:cs="Calibri"/>
        </w:rPr>
      </w:pPr>
    </w:p>
    <w:p w:rsidR="001547D5" w:rsidRDefault="0009794E">
      <w:pPr>
        <w:pStyle w:val="Heading4"/>
        <w:rPr>
          <w:rFonts w:ascii="Calibri" w:eastAsia="Calibri" w:hAnsi="Calibri" w:cs="Calibri"/>
        </w:rPr>
      </w:pPr>
      <w:r>
        <w:rPr>
          <w:rFonts w:ascii="Calibri" w:eastAsia="Calibri" w:hAnsi="Calibri" w:cs="Calibri"/>
        </w:rPr>
        <w:t>Equality of opportunity</w:t>
      </w:r>
    </w:p>
    <w:p w:rsidR="001547D5" w:rsidRDefault="001547D5">
      <w:pPr>
        <w:rPr>
          <w:rFonts w:ascii="Calibri" w:eastAsia="Calibri" w:hAnsi="Calibri" w:cs="Calibri"/>
        </w:rPr>
      </w:pPr>
    </w:p>
    <w:p w:rsidR="001547D5" w:rsidRDefault="0009794E">
      <w:pPr>
        <w:numPr>
          <w:ilvl w:val="0"/>
          <w:numId w:val="3"/>
        </w:numPr>
      </w:pPr>
      <w:r>
        <w:rPr>
          <w:rFonts w:ascii="Calibri" w:eastAsia="Calibri" w:hAnsi="Calibri" w:cs="Calibri"/>
        </w:rPr>
        <w:t>Through personal example and action ensure that staff/team/service operates within the Organisation’s Equality policy.</w:t>
      </w:r>
    </w:p>
    <w:p w:rsidR="001547D5" w:rsidRDefault="001547D5">
      <w:pPr>
        <w:ind w:left="360"/>
        <w:rPr>
          <w:rFonts w:ascii="Calibri" w:eastAsia="Calibri" w:hAnsi="Calibri" w:cs="Calibri"/>
        </w:rPr>
      </w:pPr>
    </w:p>
    <w:p w:rsidR="001547D5" w:rsidRDefault="0009794E">
      <w:pPr>
        <w:keepNext/>
        <w:keepLines/>
        <w:pBdr>
          <w:top w:val="nil"/>
          <w:left w:val="nil"/>
          <w:bottom w:val="nil"/>
          <w:right w:val="nil"/>
          <w:between w:val="nil"/>
        </w:pBdr>
        <w:spacing w:before="40"/>
        <w:rPr>
          <w:rFonts w:ascii="Calibri" w:eastAsia="Calibri" w:hAnsi="Calibri" w:cs="Calibri"/>
          <w:color w:val="272727"/>
        </w:rPr>
      </w:pPr>
      <w:bookmarkStart w:id="0" w:name="_gjdgxs" w:colFirst="0" w:colLast="0"/>
      <w:bookmarkEnd w:id="0"/>
      <w:r>
        <w:rPr>
          <w:rFonts w:ascii="Calibri" w:eastAsia="Calibri" w:hAnsi="Calibri" w:cs="Calibri"/>
          <w:color w:val="272727"/>
        </w:rPr>
        <w:t>Overall</w:t>
      </w:r>
    </w:p>
    <w:p w:rsidR="001547D5" w:rsidRDefault="001547D5">
      <w:pPr>
        <w:rPr>
          <w:rFonts w:ascii="Calibri" w:eastAsia="Calibri" w:hAnsi="Calibri" w:cs="Calibri"/>
        </w:rPr>
      </w:pPr>
    </w:p>
    <w:p w:rsidR="001547D5" w:rsidRDefault="0009794E">
      <w:pPr>
        <w:rPr>
          <w:rFonts w:ascii="Arial" w:eastAsia="Arial" w:hAnsi="Arial" w:cs="Arial"/>
        </w:rPr>
      </w:pPr>
      <w:r>
        <w:rPr>
          <w:rFonts w:ascii="Calibri" w:eastAsia="Calibri" w:hAnsi="Calibri" w:cs="Calibri"/>
        </w:rPr>
        <w:t>Detailed objectives will be set and reviewed annually</w:t>
      </w:r>
      <w:r>
        <w:rPr>
          <w:rFonts w:ascii="Arial" w:eastAsia="Arial" w:hAnsi="Arial" w:cs="Arial"/>
        </w:rPr>
        <w:t>.</w:t>
      </w:r>
    </w:p>
    <w:p w:rsidR="0009794E" w:rsidRDefault="0009794E">
      <w:pPr>
        <w:rPr>
          <w:rFonts w:ascii="Arial" w:eastAsia="Arial" w:hAnsi="Arial" w:cs="Arial"/>
        </w:rPr>
      </w:pPr>
    </w:p>
    <w:p w:rsidR="0009794E" w:rsidRDefault="0009794E">
      <w:pPr>
        <w:rPr>
          <w:rFonts w:ascii="Arial" w:eastAsia="Arial" w:hAnsi="Arial" w:cs="Arial"/>
        </w:rPr>
      </w:pPr>
    </w:p>
    <w:p w:rsidR="0009794E" w:rsidRDefault="0009794E">
      <w:pPr>
        <w:rPr>
          <w:rFonts w:ascii="Arial" w:eastAsia="Arial" w:hAnsi="Arial" w:cs="Arial"/>
        </w:rPr>
      </w:pPr>
    </w:p>
    <w:p w:rsidR="0009794E" w:rsidRDefault="0009794E">
      <w:pPr>
        <w:rPr>
          <w:rFonts w:ascii="Arial" w:eastAsia="Arial" w:hAnsi="Arial" w:cs="Arial"/>
        </w:rPr>
      </w:pPr>
    </w:p>
    <w:p w:rsidR="0009794E" w:rsidRDefault="0009794E">
      <w:pPr>
        <w:rPr>
          <w:rFonts w:ascii="Arial" w:eastAsia="Arial" w:hAnsi="Arial" w:cs="Arial"/>
        </w:rPr>
      </w:pPr>
    </w:p>
    <w:p w:rsidR="0009794E" w:rsidRDefault="0009794E">
      <w:pPr>
        <w:rPr>
          <w:rFonts w:ascii="Arial" w:eastAsia="Arial" w:hAnsi="Arial" w:cs="Arial"/>
        </w:rPr>
      </w:pPr>
    </w:p>
    <w:p w:rsidR="0009794E" w:rsidRDefault="0009794E">
      <w:pPr>
        <w:rPr>
          <w:rFonts w:ascii="Arial" w:eastAsia="Arial" w:hAnsi="Arial" w:cs="Arial"/>
        </w:rPr>
      </w:pPr>
    </w:p>
    <w:p w:rsidR="0009794E" w:rsidRDefault="0009794E">
      <w:pPr>
        <w:rPr>
          <w:rFonts w:ascii="Arial" w:eastAsia="Arial" w:hAnsi="Arial" w:cs="Arial"/>
        </w:rPr>
      </w:pPr>
    </w:p>
    <w:p w:rsidR="0009794E" w:rsidRDefault="0009794E">
      <w:pPr>
        <w:rPr>
          <w:rFonts w:ascii="Arial" w:eastAsia="Arial" w:hAnsi="Arial" w:cs="Arial"/>
        </w:rPr>
      </w:pPr>
    </w:p>
    <w:p w:rsidR="0009794E" w:rsidRDefault="0009794E">
      <w:pPr>
        <w:rPr>
          <w:rFonts w:ascii="Arial" w:eastAsia="Arial" w:hAnsi="Arial" w:cs="Arial"/>
        </w:rPr>
      </w:pPr>
    </w:p>
    <w:p w:rsidR="0009794E" w:rsidRDefault="0009794E">
      <w:pPr>
        <w:rPr>
          <w:rFonts w:ascii="Arial" w:eastAsia="Arial" w:hAnsi="Arial" w:cs="Arial"/>
        </w:rPr>
      </w:pPr>
    </w:p>
    <w:p w:rsidR="001547D5" w:rsidRDefault="001547D5">
      <w:pPr>
        <w:shd w:val="clear" w:color="auto" w:fill="FFFFFF"/>
        <w:spacing w:before="75" w:after="75"/>
        <w:rPr>
          <w:rFonts w:ascii="Calibri" w:eastAsia="Calibri" w:hAnsi="Calibri" w:cs="Calibri"/>
          <w:b/>
          <w:sz w:val="28"/>
          <w:szCs w:val="28"/>
        </w:rPr>
      </w:pPr>
    </w:p>
    <w:p w:rsidR="001547D5" w:rsidRDefault="0009794E">
      <w:pPr>
        <w:numPr>
          <w:ilvl w:val="0"/>
          <w:numId w:val="4"/>
        </w:numPr>
        <w:pBdr>
          <w:top w:val="nil"/>
          <w:left w:val="nil"/>
          <w:bottom w:val="nil"/>
          <w:right w:val="nil"/>
          <w:between w:val="nil"/>
        </w:pBdr>
        <w:spacing w:after="240"/>
        <w:rPr>
          <w:b/>
          <w:color w:val="000000"/>
          <w:sz w:val="32"/>
          <w:szCs w:val="32"/>
        </w:rPr>
      </w:pPr>
      <w:r>
        <w:rPr>
          <w:rFonts w:ascii="Calibri" w:eastAsia="Calibri" w:hAnsi="Calibri" w:cs="Calibri"/>
          <w:b/>
          <w:color w:val="000000"/>
          <w:sz w:val="32"/>
          <w:szCs w:val="32"/>
        </w:rPr>
        <w:lastRenderedPageBreak/>
        <w:t>PERSON SPECIFICATION</w:t>
      </w:r>
    </w:p>
    <w:p w:rsidR="00947ED5" w:rsidRDefault="00947ED5" w:rsidP="00947ED5">
      <w:pPr>
        <w:jc w:val="both"/>
        <w:rPr>
          <w:rFonts w:ascii="Calibri" w:eastAsia="Calibri" w:hAnsi="Calibri" w:cs="Calibri"/>
          <w:b/>
        </w:rPr>
      </w:pPr>
      <w:r>
        <w:rPr>
          <w:rFonts w:ascii="Calibri" w:eastAsia="Calibri" w:hAnsi="Calibri" w:cs="Calibri"/>
          <w:b/>
        </w:rPr>
        <w:t xml:space="preserve"> J</w:t>
      </w:r>
      <w:r w:rsidR="0009794E">
        <w:rPr>
          <w:rFonts w:ascii="Calibri" w:eastAsia="Calibri" w:hAnsi="Calibri" w:cs="Calibri"/>
          <w:b/>
        </w:rPr>
        <w:t>ob title: TEAM MANAGER</w:t>
      </w:r>
      <w:r w:rsidRPr="00947ED5">
        <w:rPr>
          <w:rFonts w:ascii="Calibri" w:eastAsia="Calibri" w:hAnsi="Calibri" w:cs="Calibri"/>
          <w:b/>
        </w:rPr>
        <w:t xml:space="preserve"> </w:t>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r>
      <w:r>
        <w:rPr>
          <w:rFonts w:ascii="Calibri" w:eastAsia="Calibri" w:hAnsi="Calibri" w:cs="Calibri"/>
          <w:b/>
        </w:rPr>
        <w:tab/>
        <w:t>T</w:t>
      </w:r>
      <w:r>
        <w:rPr>
          <w:rFonts w:ascii="Calibri" w:eastAsia="Calibri" w:hAnsi="Calibri" w:cs="Calibri"/>
          <w:b/>
        </w:rPr>
        <w:t>eam: PODs</w:t>
      </w:r>
    </w:p>
    <w:p w:rsidR="001547D5" w:rsidRDefault="001547D5">
      <w:pPr>
        <w:jc w:val="both"/>
        <w:rPr>
          <w:rFonts w:ascii="Calibri" w:eastAsia="Calibri" w:hAnsi="Calibri" w:cs="Calibri"/>
          <w:b/>
        </w:rPr>
      </w:pPr>
    </w:p>
    <w:tbl>
      <w:tblPr>
        <w:tblStyle w:val="a0"/>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046"/>
        <w:gridCol w:w="1276"/>
      </w:tblGrid>
      <w:tr w:rsidR="001547D5">
        <w:tc>
          <w:tcPr>
            <w:tcW w:w="9322" w:type="dxa"/>
            <w:gridSpan w:val="2"/>
          </w:tcPr>
          <w:p w:rsidR="001547D5" w:rsidRDefault="0009794E">
            <w:pPr>
              <w:jc w:val="both"/>
              <w:rPr>
                <w:rFonts w:ascii="Calibri" w:eastAsia="Calibri" w:hAnsi="Calibri" w:cs="Calibri"/>
              </w:rPr>
            </w:pPr>
            <w:bookmarkStart w:id="1" w:name="_GoBack"/>
            <w:bookmarkEnd w:id="1"/>
            <w:r>
              <w:rPr>
                <w:rFonts w:ascii="Calibri" w:eastAsia="Calibri" w:hAnsi="Calibri" w:cs="Calibri"/>
                <w:b/>
              </w:rPr>
              <w:t>Qualifications</w:t>
            </w:r>
          </w:p>
        </w:tc>
      </w:tr>
      <w:tr w:rsidR="001547D5">
        <w:tc>
          <w:tcPr>
            <w:tcW w:w="8046" w:type="dxa"/>
          </w:tcPr>
          <w:p w:rsidR="001547D5" w:rsidRDefault="0009794E">
            <w:pPr>
              <w:rPr>
                <w:rFonts w:ascii="Calibri" w:eastAsia="Calibri" w:hAnsi="Calibri" w:cs="Calibri"/>
              </w:rPr>
            </w:pPr>
            <w:r>
              <w:rPr>
                <w:rFonts w:ascii="Calibri" w:eastAsia="Calibri" w:hAnsi="Calibri" w:cs="Calibri"/>
              </w:rPr>
              <w:t>Recognised and current professional qualification in social work or equivalent</w:t>
            </w:r>
          </w:p>
        </w:tc>
        <w:tc>
          <w:tcPr>
            <w:tcW w:w="1276" w:type="dxa"/>
          </w:tcPr>
          <w:p w:rsidR="001547D5" w:rsidRDefault="0009794E">
            <w:pPr>
              <w:rPr>
                <w:rFonts w:ascii="Calibri" w:eastAsia="Calibri" w:hAnsi="Calibri" w:cs="Calibri"/>
              </w:rPr>
            </w:pPr>
            <w:r>
              <w:rPr>
                <w:rFonts w:ascii="Calibri" w:eastAsia="Calibri" w:hAnsi="Calibri" w:cs="Calibri"/>
              </w:rPr>
              <w:t>Essential</w:t>
            </w:r>
          </w:p>
        </w:tc>
      </w:tr>
      <w:tr w:rsidR="001547D5">
        <w:tc>
          <w:tcPr>
            <w:tcW w:w="8046" w:type="dxa"/>
          </w:tcPr>
          <w:p w:rsidR="001547D5" w:rsidRDefault="0009794E">
            <w:pPr>
              <w:rPr>
                <w:rFonts w:ascii="Calibri" w:eastAsia="Calibri" w:hAnsi="Calibri" w:cs="Calibri"/>
              </w:rPr>
            </w:pPr>
            <w:r>
              <w:rPr>
                <w:rFonts w:ascii="Calibri" w:eastAsia="Calibri" w:hAnsi="Calibri" w:cs="Calibri"/>
              </w:rPr>
              <w:t xml:space="preserve">Registration with HCPC </w:t>
            </w:r>
          </w:p>
        </w:tc>
        <w:tc>
          <w:tcPr>
            <w:tcW w:w="1276" w:type="dxa"/>
          </w:tcPr>
          <w:p w:rsidR="001547D5" w:rsidRDefault="0009794E">
            <w:pPr>
              <w:rPr>
                <w:rFonts w:ascii="Calibri" w:eastAsia="Calibri" w:hAnsi="Calibri" w:cs="Calibri"/>
              </w:rPr>
            </w:pPr>
            <w:r>
              <w:rPr>
                <w:rFonts w:ascii="Calibri" w:eastAsia="Calibri" w:hAnsi="Calibri" w:cs="Calibri"/>
              </w:rPr>
              <w:t>Essential</w:t>
            </w:r>
          </w:p>
        </w:tc>
      </w:tr>
      <w:tr w:rsidR="001547D5">
        <w:tc>
          <w:tcPr>
            <w:tcW w:w="8046" w:type="dxa"/>
          </w:tcPr>
          <w:p w:rsidR="001547D5" w:rsidRDefault="0009794E">
            <w:pPr>
              <w:rPr>
                <w:rFonts w:ascii="Calibri" w:eastAsia="Calibri" w:hAnsi="Calibri" w:cs="Calibri"/>
              </w:rPr>
            </w:pPr>
            <w:r>
              <w:rPr>
                <w:rFonts w:ascii="Calibri" w:eastAsia="Calibri" w:hAnsi="Calibri" w:cs="Calibri"/>
              </w:rPr>
              <w:t>Management qualification or evidence of appropriate experience and willingness to undergo training.</w:t>
            </w:r>
          </w:p>
        </w:tc>
        <w:tc>
          <w:tcPr>
            <w:tcW w:w="1276" w:type="dxa"/>
          </w:tcPr>
          <w:p w:rsidR="001547D5" w:rsidRDefault="0009794E">
            <w:pPr>
              <w:rPr>
                <w:rFonts w:ascii="Calibri" w:eastAsia="Calibri" w:hAnsi="Calibri" w:cs="Calibri"/>
                <w:sz w:val="22"/>
                <w:szCs w:val="22"/>
              </w:rPr>
            </w:pPr>
            <w:r>
              <w:rPr>
                <w:rFonts w:ascii="Calibri" w:eastAsia="Calibri" w:hAnsi="Calibri" w:cs="Calibri"/>
                <w:sz w:val="22"/>
                <w:szCs w:val="22"/>
              </w:rPr>
              <w:t>Desirable</w:t>
            </w:r>
          </w:p>
        </w:tc>
      </w:tr>
      <w:tr w:rsidR="001547D5">
        <w:tc>
          <w:tcPr>
            <w:tcW w:w="9322" w:type="dxa"/>
            <w:gridSpan w:val="2"/>
          </w:tcPr>
          <w:p w:rsidR="001547D5" w:rsidRDefault="0009794E">
            <w:pPr>
              <w:tabs>
                <w:tab w:val="left" w:pos="6271"/>
              </w:tabs>
              <w:rPr>
                <w:rFonts w:ascii="Calibri" w:eastAsia="Calibri" w:hAnsi="Calibri" w:cs="Calibri"/>
              </w:rPr>
            </w:pPr>
            <w:r>
              <w:rPr>
                <w:rFonts w:ascii="Calibri" w:eastAsia="Calibri" w:hAnsi="Calibri" w:cs="Calibri"/>
                <w:b/>
              </w:rPr>
              <w:t>Knowledge, Skills, experience and personal characteristics</w:t>
            </w:r>
          </w:p>
        </w:tc>
      </w:tr>
      <w:tr w:rsidR="001547D5">
        <w:tc>
          <w:tcPr>
            <w:tcW w:w="8046" w:type="dxa"/>
          </w:tcPr>
          <w:p w:rsidR="001547D5" w:rsidRDefault="0009794E">
            <w:pPr>
              <w:rPr>
                <w:rFonts w:ascii="Calibri" w:eastAsia="Calibri" w:hAnsi="Calibri" w:cs="Calibri"/>
              </w:rPr>
            </w:pPr>
            <w:r>
              <w:rPr>
                <w:rFonts w:ascii="Calibri" w:eastAsia="Calibri" w:hAnsi="Calibri" w:cs="Calibri"/>
              </w:rPr>
              <w:t>Knowledge and experience of working with vulnerable children in a statutory setting.</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 xml:space="preserve">Essential </w:t>
            </w:r>
          </w:p>
        </w:tc>
      </w:tr>
      <w:tr w:rsidR="001547D5">
        <w:tc>
          <w:tcPr>
            <w:tcW w:w="8046" w:type="dxa"/>
          </w:tcPr>
          <w:p w:rsidR="001547D5" w:rsidRDefault="0009794E">
            <w:pPr>
              <w:rPr>
                <w:rFonts w:ascii="Calibri" w:eastAsia="Calibri" w:hAnsi="Calibri" w:cs="Calibri"/>
              </w:rPr>
            </w:pPr>
            <w:r>
              <w:rPr>
                <w:rFonts w:ascii="Calibri" w:eastAsia="Calibri" w:hAnsi="Calibri" w:cs="Calibri"/>
              </w:rPr>
              <w:t>Knowledge of legislative framework.</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r w:rsidR="001547D5" w:rsidTr="005C4C0F">
        <w:trPr>
          <w:trHeight w:val="407"/>
        </w:trPr>
        <w:tc>
          <w:tcPr>
            <w:tcW w:w="8046" w:type="dxa"/>
          </w:tcPr>
          <w:p w:rsidR="001547D5" w:rsidRDefault="0009794E">
            <w:pPr>
              <w:rPr>
                <w:rFonts w:ascii="Calibri" w:eastAsia="Calibri" w:hAnsi="Calibri" w:cs="Calibri"/>
              </w:rPr>
            </w:pPr>
            <w:r>
              <w:rPr>
                <w:rFonts w:ascii="Calibri" w:eastAsia="Calibri" w:hAnsi="Calibri" w:cs="Calibri"/>
              </w:rPr>
              <w:t>Experience of management in a social care setting.</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r w:rsidR="001547D5">
        <w:tc>
          <w:tcPr>
            <w:tcW w:w="8046" w:type="dxa"/>
          </w:tcPr>
          <w:p w:rsidR="001547D5" w:rsidRDefault="0009794E">
            <w:pPr>
              <w:rPr>
                <w:rFonts w:ascii="Calibri" w:eastAsia="Calibri" w:hAnsi="Calibri" w:cs="Calibri"/>
              </w:rPr>
            </w:pPr>
            <w:r>
              <w:rPr>
                <w:rFonts w:ascii="Calibri" w:eastAsia="Calibri" w:hAnsi="Calibri" w:cs="Calibri"/>
              </w:rPr>
              <w:t>Experience in child protection and court work.</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r w:rsidR="001547D5">
        <w:tc>
          <w:tcPr>
            <w:tcW w:w="8046" w:type="dxa"/>
          </w:tcPr>
          <w:p w:rsidR="001547D5" w:rsidRDefault="0009794E">
            <w:pPr>
              <w:rPr>
                <w:rFonts w:ascii="Calibri" w:eastAsia="Calibri" w:hAnsi="Calibri" w:cs="Calibri"/>
              </w:rPr>
            </w:pPr>
            <w:r>
              <w:rPr>
                <w:rFonts w:ascii="Calibri" w:eastAsia="Calibri" w:hAnsi="Calibri" w:cs="Calibri"/>
              </w:rPr>
              <w:t>Experience in delivering professional supervision to social work qualified professionals.</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r w:rsidR="001547D5">
        <w:tc>
          <w:tcPr>
            <w:tcW w:w="8046" w:type="dxa"/>
          </w:tcPr>
          <w:p w:rsidR="001547D5" w:rsidRDefault="0009794E">
            <w:pPr>
              <w:rPr>
                <w:rFonts w:ascii="Calibri" w:eastAsia="Calibri" w:hAnsi="Calibri" w:cs="Calibri"/>
              </w:rPr>
            </w:pPr>
            <w:r>
              <w:rPr>
                <w:rFonts w:ascii="Calibri" w:eastAsia="Calibri" w:hAnsi="Calibri" w:cs="Calibri"/>
              </w:rPr>
              <w:t>Experience of performance management.</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r w:rsidR="001547D5">
        <w:tc>
          <w:tcPr>
            <w:tcW w:w="8046" w:type="dxa"/>
          </w:tcPr>
          <w:p w:rsidR="001547D5" w:rsidRDefault="0009794E">
            <w:pPr>
              <w:rPr>
                <w:rFonts w:ascii="Calibri" w:eastAsia="Calibri" w:hAnsi="Calibri" w:cs="Calibri"/>
              </w:rPr>
            </w:pPr>
            <w:r>
              <w:rPr>
                <w:rFonts w:ascii="Calibri" w:eastAsia="Calibri" w:hAnsi="Calibri" w:cs="Calibri"/>
              </w:rPr>
              <w:t>Ability to make considered and thought-through decisions.</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r w:rsidR="001547D5">
        <w:tc>
          <w:tcPr>
            <w:tcW w:w="8046" w:type="dxa"/>
          </w:tcPr>
          <w:p w:rsidR="001547D5" w:rsidRDefault="0009794E">
            <w:pPr>
              <w:rPr>
                <w:rFonts w:ascii="Calibri" w:eastAsia="Calibri" w:hAnsi="Calibri" w:cs="Calibri"/>
              </w:rPr>
            </w:pPr>
            <w:r>
              <w:rPr>
                <w:rFonts w:ascii="Calibri" w:eastAsia="Calibri" w:hAnsi="Calibri" w:cs="Calibri"/>
              </w:rPr>
              <w:t>Good interpersonal skills.</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r w:rsidR="001547D5">
        <w:tc>
          <w:tcPr>
            <w:tcW w:w="8046" w:type="dxa"/>
          </w:tcPr>
          <w:p w:rsidR="001547D5" w:rsidRDefault="0009794E">
            <w:pPr>
              <w:rPr>
                <w:rFonts w:ascii="Calibri" w:eastAsia="Calibri" w:hAnsi="Calibri" w:cs="Calibri"/>
              </w:rPr>
            </w:pPr>
            <w:r>
              <w:rPr>
                <w:rFonts w:ascii="Calibri" w:eastAsia="Calibri" w:hAnsi="Calibri" w:cs="Calibri"/>
              </w:rPr>
              <w:t>Sound literacy skills.</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r w:rsidR="001547D5">
        <w:tc>
          <w:tcPr>
            <w:tcW w:w="8046" w:type="dxa"/>
          </w:tcPr>
          <w:p w:rsidR="001547D5" w:rsidRDefault="0009794E">
            <w:pPr>
              <w:rPr>
                <w:rFonts w:ascii="Calibri" w:eastAsia="Calibri" w:hAnsi="Calibri" w:cs="Calibri"/>
              </w:rPr>
            </w:pPr>
            <w:r>
              <w:rPr>
                <w:rFonts w:ascii="Calibri" w:eastAsia="Calibri" w:hAnsi="Calibri" w:cs="Calibri"/>
              </w:rPr>
              <w:t>Ability to write well researched and well written reports.</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r w:rsidR="001547D5">
        <w:tc>
          <w:tcPr>
            <w:tcW w:w="8046" w:type="dxa"/>
          </w:tcPr>
          <w:p w:rsidR="001547D5" w:rsidRDefault="0009794E">
            <w:pPr>
              <w:rPr>
                <w:rFonts w:ascii="Calibri" w:eastAsia="Calibri" w:hAnsi="Calibri" w:cs="Calibri"/>
              </w:rPr>
            </w:pPr>
            <w:r>
              <w:rPr>
                <w:rFonts w:ascii="Calibri" w:eastAsia="Calibri" w:hAnsi="Calibri" w:cs="Calibri"/>
              </w:rPr>
              <w:t>Good verbal communication skills.</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r w:rsidR="001547D5">
        <w:tc>
          <w:tcPr>
            <w:tcW w:w="8046" w:type="dxa"/>
          </w:tcPr>
          <w:p w:rsidR="001547D5" w:rsidRDefault="0009794E">
            <w:pPr>
              <w:rPr>
                <w:rFonts w:ascii="Calibri" w:eastAsia="Calibri" w:hAnsi="Calibri" w:cs="Calibri"/>
              </w:rPr>
            </w:pPr>
            <w:r>
              <w:rPr>
                <w:rFonts w:ascii="Calibri" w:eastAsia="Calibri" w:hAnsi="Calibri" w:cs="Calibri"/>
              </w:rPr>
              <w:t>Experience of budget management</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Desirable</w:t>
            </w:r>
          </w:p>
        </w:tc>
      </w:tr>
      <w:tr w:rsidR="001547D5">
        <w:tc>
          <w:tcPr>
            <w:tcW w:w="8046" w:type="dxa"/>
          </w:tcPr>
          <w:p w:rsidR="001547D5" w:rsidRDefault="0009794E">
            <w:pPr>
              <w:ind w:left="306" w:hanging="306"/>
              <w:rPr>
                <w:rFonts w:ascii="Calibri" w:eastAsia="Calibri" w:hAnsi="Calibri" w:cs="Calibri"/>
                <w:b/>
              </w:rPr>
            </w:pPr>
            <w:r>
              <w:rPr>
                <w:rFonts w:ascii="Calibri" w:eastAsia="Calibri" w:hAnsi="Calibri" w:cs="Calibri"/>
                <w:b/>
              </w:rPr>
              <w:t>Other requirements</w:t>
            </w:r>
          </w:p>
        </w:tc>
        <w:tc>
          <w:tcPr>
            <w:tcW w:w="1276" w:type="dxa"/>
          </w:tcPr>
          <w:p w:rsidR="001547D5" w:rsidRDefault="001547D5">
            <w:pPr>
              <w:tabs>
                <w:tab w:val="left" w:pos="6271"/>
              </w:tabs>
              <w:rPr>
                <w:rFonts w:ascii="Calibri" w:eastAsia="Calibri" w:hAnsi="Calibri" w:cs="Calibri"/>
              </w:rPr>
            </w:pPr>
          </w:p>
        </w:tc>
      </w:tr>
      <w:tr w:rsidR="001547D5">
        <w:tc>
          <w:tcPr>
            <w:tcW w:w="8046" w:type="dxa"/>
          </w:tcPr>
          <w:p w:rsidR="001547D5" w:rsidRDefault="0009794E">
            <w:pPr>
              <w:rPr>
                <w:rFonts w:ascii="Calibri" w:eastAsia="Calibri" w:hAnsi="Calibri" w:cs="Calibri"/>
              </w:rPr>
            </w:pPr>
            <w:r>
              <w:rPr>
                <w:rFonts w:ascii="Calibri" w:eastAsia="Calibri" w:hAnsi="Calibri" w:cs="Calibri"/>
              </w:rPr>
              <w:t>Punctual and Reliable</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r w:rsidR="001547D5">
        <w:tc>
          <w:tcPr>
            <w:tcW w:w="8046" w:type="dxa"/>
          </w:tcPr>
          <w:p w:rsidR="001547D5" w:rsidRDefault="0009794E">
            <w:pPr>
              <w:rPr>
                <w:rFonts w:ascii="Calibri" w:eastAsia="Calibri" w:hAnsi="Calibri" w:cs="Calibri"/>
              </w:rPr>
            </w:pPr>
            <w:r>
              <w:rPr>
                <w:rFonts w:ascii="Calibri" w:eastAsia="Calibri" w:hAnsi="Calibri" w:cs="Calibri"/>
              </w:rPr>
              <w:t>Energetic and enthusiastic</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r w:rsidR="001547D5">
        <w:tc>
          <w:tcPr>
            <w:tcW w:w="8046" w:type="dxa"/>
          </w:tcPr>
          <w:p w:rsidR="001547D5" w:rsidRDefault="0009794E">
            <w:pPr>
              <w:rPr>
                <w:rFonts w:ascii="Calibri" w:eastAsia="Calibri" w:hAnsi="Calibri" w:cs="Calibri"/>
              </w:rPr>
            </w:pPr>
            <w:r>
              <w:rPr>
                <w:rFonts w:ascii="Calibri" w:eastAsia="Calibri" w:hAnsi="Calibri" w:cs="Calibri"/>
              </w:rPr>
              <w:t>Team Player</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r w:rsidR="00947ED5">
        <w:trPr>
          <w:trHeight w:val="80"/>
        </w:trPr>
        <w:tc>
          <w:tcPr>
            <w:tcW w:w="8046" w:type="dxa"/>
          </w:tcPr>
          <w:p w:rsidR="00947ED5" w:rsidRDefault="00947ED5">
            <w:pPr>
              <w:rPr>
                <w:rFonts w:ascii="Calibri" w:eastAsia="Calibri" w:hAnsi="Calibri" w:cs="Calibri"/>
              </w:rPr>
            </w:pPr>
            <w:r>
              <w:rPr>
                <w:rFonts w:ascii="Calibri" w:eastAsia="Calibri" w:hAnsi="Calibri" w:cs="Calibri"/>
              </w:rPr>
              <w:t>Car driver and daily use of a car for business purposes</w:t>
            </w:r>
          </w:p>
        </w:tc>
        <w:tc>
          <w:tcPr>
            <w:tcW w:w="1276" w:type="dxa"/>
          </w:tcPr>
          <w:p w:rsidR="00947ED5" w:rsidRDefault="00947ED5">
            <w:pPr>
              <w:tabs>
                <w:tab w:val="left" w:pos="6271"/>
              </w:tabs>
              <w:rPr>
                <w:rFonts w:ascii="Calibri" w:eastAsia="Calibri" w:hAnsi="Calibri" w:cs="Calibri"/>
              </w:rPr>
            </w:pPr>
            <w:r>
              <w:rPr>
                <w:rFonts w:ascii="Calibri" w:eastAsia="Calibri" w:hAnsi="Calibri" w:cs="Calibri"/>
              </w:rPr>
              <w:t>Essential</w:t>
            </w:r>
          </w:p>
        </w:tc>
      </w:tr>
      <w:tr w:rsidR="001547D5">
        <w:trPr>
          <w:trHeight w:val="80"/>
        </w:trPr>
        <w:tc>
          <w:tcPr>
            <w:tcW w:w="8046" w:type="dxa"/>
          </w:tcPr>
          <w:p w:rsidR="001547D5" w:rsidRDefault="00947ED5">
            <w:pPr>
              <w:rPr>
                <w:rFonts w:ascii="Calibri" w:eastAsia="Calibri" w:hAnsi="Calibri" w:cs="Calibri"/>
              </w:rPr>
            </w:pPr>
            <w:r>
              <w:rPr>
                <w:rFonts w:ascii="Calibri" w:eastAsia="Calibri" w:hAnsi="Calibri" w:cs="Calibri"/>
              </w:rPr>
              <w:t>DBS</w:t>
            </w:r>
          </w:p>
        </w:tc>
        <w:tc>
          <w:tcPr>
            <w:tcW w:w="1276" w:type="dxa"/>
          </w:tcPr>
          <w:p w:rsidR="001547D5" w:rsidRDefault="0009794E">
            <w:pPr>
              <w:tabs>
                <w:tab w:val="left" w:pos="6271"/>
              </w:tabs>
              <w:rPr>
                <w:rFonts w:ascii="Calibri" w:eastAsia="Calibri" w:hAnsi="Calibri" w:cs="Calibri"/>
              </w:rPr>
            </w:pPr>
            <w:r>
              <w:rPr>
                <w:rFonts w:ascii="Calibri" w:eastAsia="Calibri" w:hAnsi="Calibri" w:cs="Calibri"/>
              </w:rPr>
              <w:t>Essential</w:t>
            </w:r>
          </w:p>
        </w:tc>
      </w:tr>
    </w:tbl>
    <w:p w:rsidR="001547D5" w:rsidRDefault="001547D5" w:rsidP="00947ED5">
      <w:pPr>
        <w:rPr>
          <w:rFonts w:ascii="Calibri" w:eastAsia="Calibri" w:hAnsi="Calibri" w:cs="Calibri"/>
        </w:rPr>
      </w:pPr>
    </w:p>
    <w:sectPr w:rsidR="001547D5">
      <w:headerReference w:type="default" r:id="rId8"/>
      <w:pgSz w:w="11906" w:h="16838"/>
      <w:pgMar w:top="284" w:right="1440" w:bottom="1440" w:left="1440" w:header="567"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496" w:rsidRDefault="0009794E">
      <w:r>
        <w:separator/>
      </w:r>
    </w:p>
  </w:endnote>
  <w:endnote w:type="continuationSeparator" w:id="0">
    <w:p w:rsidR="00B93496" w:rsidRDefault="00097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496" w:rsidRDefault="0009794E">
      <w:r>
        <w:separator/>
      </w:r>
    </w:p>
  </w:footnote>
  <w:footnote w:type="continuationSeparator" w:id="0">
    <w:p w:rsidR="00B93496" w:rsidRDefault="00097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47D5" w:rsidRDefault="001547D5">
    <w:pPr>
      <w:pBdr>
        <w:top w:val="nil"/>
        <w:left w:val="nil"/>
        <w:bottom w:val="nil"/>
        <w:right w:val="nil"/>
        <w:between w:val="single" w:sz="4" w:space="1" w:color="000000"/>
      </w:pBdr>
      <w:tabs>
        <w:tab w:val="center" w:pos="4320"/>
        <w:tab w:val="right" w:pos="864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A19B4"/>
    <w:multiLevelType w:val="multilevel"/>
    <w:tmpl w:val="80965D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8A81428"/>
    <w:multiLevelType w:val="multilevel"/>
    <w:tmpl w:val="ED8E1A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 w15:restartNumberingAfterBreak="0">
    <w:nsid w:val="34456C21"/>
    <w:multiLevelType w:val="multilevel"/>
    <w:tmpl w:val="DAD252EA"/>
    <w:lvl w:ilvl="0">
      <w:start w:val="1"/>
      <w:numFmt w:val="bullet"/>
      <w:lvlText w:val="●"/>
      <w:lvlJc w:val="left"/>
      <w:pPr>
        <w:ind w:left="340" w:hanging="340"/>
      </w:pPr>
      <w:rPr>
        <w:rFonts w:ascii="Noto Sans Symbols" w:eastAsia="Noto Sans Symbols" w:hAnsi="Noto Sans Symbols" w:cs="Noto Sans Symbols"/>
        <w:sz w:val="20"/>
        <w:szCs w:val="20"/>
      </w:rPr>
    </w:lvl>
    <w:lvl w:ilvl="1">
      <w:start w:val="1"/>
      <w:numFmt w:val="bullet"/>
      <w:lvlText w:val="o"/>
      <w:lvlJc w:val="left"/>
      <w:pPr>
        <w:ind w:left="1043" w:hanging="360"/>
      </w:pPr>
      <w:rPr>
        <w:rFonts w:ascii="Courier New" w:eastAsia="Courier New" w:hAnsi="Courier New" w:cs="Courier New"/>
      </w:rPr>
    </w:lvl>
    <w:lvl w:ilvl="2">
      <w:start w:val="1"/>
      <w:numFmt w:val="bullet"/>
      <w:lvlText w:val="▪"/>
      <w:lvlJc w:val="left"/>
      <w:pPr>
        <w:ind w:left="1763" w:hanging="360"/>
      </w:pPr>
      <w:rPr>
        <w:rFonts w:ascii="Noto Sans Symbols" w:eastAsia="Noto Sans Symbols" w:hAnsi="Noto Sans Symbols" w:cs="Noto Sans Symbols"/>
      </w:rPr>
    </w:lvl>
    <w:lvl w:ilvl="3">
      <w:start w:val="1"/>
      <w:numFmt w:val="bullet"/>
      <w:lvlText w:val="●"/>
      <w:lvlJc w:val="left"/>
      <w:pPr>
        <w:ind w:left="2483" w:hanging="360"/>
      </w:pPr>
      <w:rPr>
        <w:rFonts w:ascii="Noto Sans Symbols" w:eastAsia="Noto Sans Symbols" w:hAnsi="Noto Sans Symbols" w:cs="Noto Sans Symbols"/>
      </w:rPr>
    </w:lvl>
    <w:lvl w:ilvl="4">
      <w:start w:val="1"/>
      <w:numFmt w:val="bullet"/>
      <w:lvlText w:val="o"/>
      <w:lvlJc w:val="left"/>
      <w:pPr>
        <w:ind w:left="3203" w:hanging="360"/>
      </w:pPr>
      <w:rPr>
        <w:rFonts w:ascii="Courier New" w:eastAsia="Courier New" w:hAnsi="Courier New" w:cs="Courier New"/>
      </w:rPr>
    </w:lvl>
    <w:lvl w:ilvl="5">
      <w:start w:val="1"/>
      <w:numFmt w:val="bullet"/>
      <w:lvlText w:val="▪"/>
      <w:lvlJc w:val="left"/>
      <w:pPr>
        <w:ind w:left="3923" w:hanging="360"/>
      </w:pPr>
      <w:rPr>
        <w:rFonts w:ascii="Noto Sans Symbols" w:eastAsia="Noto Sans Symbols" w:hAnsi="Noto Sans Symbols" w:cs="Noto Sans Symbols"/>
      </w:rPr>
    </w:lvl>
    <w:lvl w:ilvl="6">
      <w:start w:val="1"/>
      <w:numFmt w:val="bullet"/>
      <w:lvlText w:val="●"/>
      <w:lvlJc w:val="left"/>
      <w:pPr>
        <w:ind w:left="4643" w:hanging="360"/>
      </w:pPr>
      <w:rPr>
        <w:rFonts w:ascii="Noto Sans Symbols" w:eastAsia="Noto Sans Symbols" w:hAnsi="Noto Sans Symbols" w:cs="Noto Sans Symbols"/>
      </w:rPr>
    </w:lvl>
    <w:lvl w:ilvl="7">
      <w:start w:val="1"/>
      <w:numFmt w:val="bullet"/>
      <w:lvlText w:val="o"/>
      <w:lvlJc w:val="left"/>
      <w:pPr>
        <w:ind w:left="5363" w:hanging="360"/>
      </w:pPr>
      <w:rPr>
        <w:rFonts w:ascii="Courier New" w:eastAsia="Courier New" w:hAnsi="Courier New" w:cs="Courier New"/>
      </w:rPr>
    </w:lvl>
    <w:lvl w:ilvl="8">
      <w:start w:val="1"/>
      <w:numFmt w:val="bullet"/>
      <w:lvlText w:val="▪"/>
      <w:lvlJc w:val="left"/>
      <w:pPr>
        <w:ind w:left="6083" w:hanging="360"/>
      </w:pPr>
      <w:rPr>
        <w:rFonts w:ascii="Noto Sans Symbols" w:eastAsia="Noto Sans Symbols" w:hAnsi="Noto Sans Symbols" w:cs="Noto Sans Symbols"/>
      </w:rPr>
    </w:lvl>
  </w:abstractNum>
  <w:abstractNum w:abstractNumId="3" w15:restartNumberingAfterBreak="0">
    <w:nsid w:val="427E10D4"/>
    <w:multiLevelType w:val="multilevel"/>
    <w:tmpl w:val="849E47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72FB5651"/>
    <w:multiLevelType w:val="multilevel"/>
    <w:tmpl w:val="4F4CA1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7D5"/>
    <w:rsid w:val="0009794E"/>
    <w:rsid w:val="001547D5"/>
    <w:rsid w:val="004945EC"/>
    <w:rsid w:val="005C4C0F"/>
    <w:rsid w:val="00947ED5"/>
    <w:rsid w:val="00B934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C6B72"/>
  <w15:docId w15:val="{744903F4-F4D5-4370-AC47-9E56C59CD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b/>
    </w:rPr>
  </w:style>
  <w:style w:type="paragraph" w:styleId="Heading2">
    <w:name w:val="heading 2"/>
    <w:basedOn w:val="Normal"/>
    <w:next w:val="Normal"/>
    <w:pPr>
      <w:keepNext/>
      <w:outlineLvl w:val="1"/>
    </w:pPr>
    <w:rPr>
      <w:b/>
      <w:sz w:val="20"/>
      <w:szCs w:val="2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outlineLvl w:val="3"/>
    </w:pPr>
    <w:rPr>
      <w:rFonts w:ascii="Arial" w:eastAsia="Arial" w:hAnsi="Arial" w:cs="Arial"/>
      <w:b/>
      <w:u w:val="single"/>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outlineLvl w:val="5"/>
    </w:pPr>
    <w:rPr>
      <w:rFonts w:ascii="Cambria" w:eastAsia="Cambria" w:hAnsi="Cambria" w:cs="Cambria"/>
      <w:i/>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top w:w="108" w:type="dxa"/>
        <w:left w:w="115" w:type="dxa"/>
        <w:bottom w:w="108" w:type="dxa"/>
        <w:right w:w="115" w:type="dxa"/>
      </w:tblCellMar>
    </w:tblPr>
  </w:style>
  <w:style w:type="paragraph" w:styleId="Header">
    <w:name w:val="header"/>
    <w:basedOn w:val="Normal"/>
    <w:link w:val="HeaderChar"/>
    <w:uiPriority w:val="99"/>
    <w:unhideWhenUsed/>
    <w:rsid w:val="00947ED5"/>
    <w:pPr>
      <w:tabs>
        <w:tab w:val="center" w:pos="4513"/>
        <w:tab w:val="right" w:pos="9026"/>
      </w:tabs>
    </w:pPr>
  </w:style>
  <w:style w:type="character" w:customStyle="1" w:styleId="HeaderChar">
    <w:name w:val="Header Char"/>
    <w:basedOn w:val="DefaultParagraphFont"/>
    <w:link w:val="Header"/>
    <w:uiPriority w:val="99"/>
    <w:rsid w:val="00947ED5"/>
  </w:style>
  <w:style w:type="paragraph" w:styleId="Footer">
    <w:name w:val="footer"/>
    <w:basedOn w:val="Normal"/>
    <w:link w:val="FooterChar"/>
    <w:uiPriority w:val="99"/>
    <w:unhideWhenUsed/>
    <w:rsid w:val="00947ED5"/>
    <w:pPr>
      <w:tabs>
        <w:tab w:val="center" w:pos="4513"/>
        <w:tab w:val="right" w:pos="9026"/>
      </w:tabs>
    </w:pPr>
  </w:style>
  <w:style w:type="character" w:customStyle="1" w:styleId="FooterChar">
    <w:name w:val="Footer Char"/>
    <w:basedOn w:val="DefaultParagraphFont"/>
    <w:link w:val="Footer"/>
    <w:uiPriority w:val="99"/>
    <w:rsid w:val="00947E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1346</Words>
  <Characters>7675</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RBWM</Company>
  <LinksUpToDate>false</LinksUpToDate>
  <CharactersWithSpaces>9003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 Curl-Lloyd</dc:creator>
  <cp:lastModifiedBy>Clair Gillow</cp:lastModifiedBy>
  <cp:revision>3</cp:revision>
  <dcterms:created xsi:type="dcterms:W3CDTF">2019-07-29T14:25:00Z</dcterms:created>
  <dcterms:modified xsi:type="dcterms:W3CDTF">2019-07-29T14:34:00Z</dcterms:modified>
</cp:coreProperties>
</file>